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soil freezing disturbance on soil solution nitrogen, phosphorus, and carbon chemistry in a northern hardwood ecosystem | SpringerLink</w:t>
      </w:r>
      <w:br/>
      <w:hyperlink r:id="rId7" w:history="1">
        <w:r>
          <w:rPr>
            <w:color w:val="2980b9"/>
            <w:u w:val="single"/>
          </w:rPr>
          <w:t xml:space="preserve">https://link.springer.com/article/10.1023/A:1013076609950</w:t>
        </w:r>
      </w:hyperlink>
    </w:p>
    <w:p>
      <w:pPr>
        <w:pStyle w:val="Heading1"/>
      </w:pPr>
      <w:bookmarkStart w:id="2" w:name="_Toc2"/>
      <w:r>
        <w:t>Article summary:</w:t>
      </w:r>
      <w:bookmarkEnd w:id="2"/>
    </w:p>
    <w:p>
      <w:pPr>
        <w:jc w:val="both"/>
      </w:pPr>
      <w:r>
        <w:rPr/>
        <w:t xml:space="preserve">1. Snow cover reduction due to a warmer climate may lead to more frequent soil freezing events in northern temperate ecosystems.</w:t>
      </w:r>
    </w:p>
    <w:p>
      <w:pPr>
        <w:jc w:val="both"/>
      </w:pPr>
      <w:r>
        <w:rPr/>
        <w:t xml:space="preserve">2. This experiment examined the effects of soil freezing on nitrogen, phosphorus, and carbon chemistry in four experimental stands.</w:t>
      </w:r>
    </w:p>
    <w:p>
      <w:pPr>
        <w:jc w:val="both"/>
      </w:pPr>
      <w:r>
        <w:rPr/>
        <w:t xml:space="preserve">3. Soil freezing enhanced nitrogen concentrations and transport from the forest floor, as well as phosphorus mobilization from the forest floor.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soil freezing disturbance on soil solution nitrogen, phosphorus, and carbon chemistry in a northern hardwood ecosystem” is an informative and reliable source of information about the effects of soil freezing on nitrogen, phosphorus, and carbon chemistry in northern temperate ecosystems. The authors provide evidence for their claims through experiments conducted at the Hubbard Brook Experimental Forest (HBEF) in New Hampshire. The authors also cite relevant literature to support their findings. </w:t>
      </w:r>
    </w:p>
    <w:p>
      <w:pPr>
        <w:jc w:val="both"/>
      </w:pPr>
      <w:r>
        <w:rPr/>
        <w:t xml:space="preserve">The article does not appear to be biased or one-sided; it presents both sides of the argument equally and objectively. It does not contain any promotional content or partiality towards any particular viewpoint or opinion. The authors also note potential risks associated with their findings, such as increased nutrient loss that could affect soil availability and ecosystem productivity. </w:t>
      </w:r>
    </w:p>
    <w:p>
      <w:pPr>
        <w:jc w:val="both"/>
      </w:pPr>
      <w:r>
        <w:rPr/>
        <w:t xml:space="preserve">The article does not appear to have any unsupported claims or missing points of consideration; all claims are backed up by evidence from experiments conducted at HBEF as well as relevant literature cited throughout the article. Additionally, all counterarguments are explored thoroughly and discussed in detail by the authors. </w:t>
      </w:r>
    </w:p>
    <w:p>
      <w:pPr>
        <w:jc w:val="both"/>
      </w:pPr>
      <w:r>
        <w:rPr/>
        <w:t xml:space="preserve">In conclusion, this article is a trustworthy and reliable source of information about the effects of soil freezing on nitrogen, phosphorus, and carbon chemistry in northern temperate ecosystems.</w:t>
      </w:r>
    </w:p>
    <w:p>
      <w:pPr>
        <w:pStyle w:val="Heading1"/>
      </w:pPr>
      <w:bookmarkStart w:id="5" w:name="_Toc5"/>
      <w:r>
        <w:t>Topics for further research:</w:t>
      </w:r>
      <w:bookmarkEnd w:id="5"/>
    </w:p>
    <w:p>
      <w:pPr>
        <w:spacing w:after="0"/>
        <w:numPr>
          <w:ilvl w:val="0"/>
          <w:numId w:val="2"/>
        </w:numPr>
      </w:pPr>
      <w:r>
        <w:rPr/>
        <w:t xml:space="preserve">Soil freezing effects on nutrient availability</w:t>
      </w:r>
    </w:p>
    <w:p>
      <w:pPr>
        <w:spacing w:after="0"/>
        <w:numPr>
          <w:ilvl w:val="0"/>
          <w:numId w:val="2"/>
        </w:numPr>
      </w:pPr>
      <w:r>
        <w:rPr/>
        <w:t xml:space="preserve">Soil freezing impacts on ecosystem productivity</w:t>
      </w:r>
    </w:p>
    <w:p>
      <w:pPr>
        <w:spacing w:after="0"/>
        <w:numPr>
          <w:ilvl w:val="0"/>
          <w:numId w:val="2"/>
        </w:numPr>
      </w:pPr>
      <w:r>
        <w:rPr/>
        <w:t xml:space="preserve">Northern temperate ecosystems and soil chemistry</w:t>
      </w:r>
    </w:p>
    <w:p>
      <w:pPr>
        <w:spacing w:after="0"/>
        <w:numPr>
          <w:ilvl w:val="0"/>
          <w:numId w:val="2"/>
        </w:numPr>
      </w:pPr>
      <w:r>
        <w:rPr/>
        <w:t xml:space="preserve">Soil solution nitrogen, phosphorus, and carbon chemistry</w:t>
      </w:r>
    </w:p>
    <w:p>
      <w:pPr>
        <w:spacing w:after="0"/>
        <w:numPr>
          <w:ilvl w:val="0"/>
          <w:numId w:val="2"/>
        </w:numPr>
      </w:pPr>
      <w:r>
        <w:rPr/>
        <w:t xml:space="preserve">Hubbard Brook Experimental Forest research</w:t>
      </w:r>
    </w:p>
    <w:p>
      <w:pPr>
        <w:numPr>
          <w:ilvl w:val="0"/>
          <w:numId w:val="2"/>
        </w:numPr>
      </w:pPr>
      <w:r>
        <w:rPr/>
        <w:t xml:space="preserve">Nutrient loss due to soil freezing</w:t>
      </w:r>
    </w:p>
    <w:p>
      <w:pPr>
        <w:pStyle w:val="Heading1"/>
      </w:pPr>
      <w:bookmarkStart w:id="6" w:name="_Toc6"/>
      <w:r>
        <w:t>Report location:</w:t>
      </w:r>
      <w:bookmarkEnd w:id="6"/>
    </w:p>
    <w:p>
      <w:hyperlink r:id="rId8" w:history="1">
        <w:r>
          <w:rPr>
            <w:color w:val="2980b9"/>
            <w:u w:val="single"/>
          </w:rPr>
          <w:t xml:space="preserve">https://www.fullpicture.app/item/673be229f21ac873f6639c9e2d902a7b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B2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1013076609950" TargetMode="External"/><Relationship Id="rId8" Type="http://schemas.openxmlformats.org/officeDocument/2006/relationships/hyperlink" Target="https://www.fullpicture.app/item/673be229f21ac873f6639c9e2d902a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2023-02-23T00:27:24+01:00</dcterms:created>
  <dcterms:modified xsi:type="dcterms:W3CDTF">2023-02-23T00:27:24+01:00</dcterms:modified>
</cp:coreProperties>
</file>

<file path=docProps/custom.xml><?xml version="1.0" encoding="utf-8"?>
<Properties xmlns="http://schemas.openxmlformats.org/officeDocument/2006/custom-properties" xmlns:vt="http://schemas.openxmlformats.org/officeDocument/2006/docPropsVTypes"/>
</file>