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Freemius Privacy Issues: What Were They, What Changed, Is It Enough? - WebTNG</w:t>
      </w:r>
      <w:br/>
      <w:hyperlink r:id="rId7" w:history="1">
        <w:r>
          <w:rPr>
            <w:color w:val="2980b9"/>
            <w:u w:val="single"/>
          </w:rPr>
          <w:t xml:space="preserve">https://www.webtng.com/freemius-privacy-issues-what-were-they-what-changed-is-it-enough/</w:t>
        </w:r>
      </w:hyperlink>
    </w:p>
    <w:p>
      <w:pPr>
        <w:pStyle w:val="Heading1"/>
      </w:pPr>
      <w:bookmarkStart w:id="2" w:name="_Toc2"/>
      <w:r>
        <w:t>Article summary:</w:t>
      </w:r>
      <w:bookmarkEnd w:id="2"/>
    </w:p>
    <w:p>
      <w:pPr>
        <w:jc w:val="both"/>
      </w:pPr>
      <w:r>
        <w:rPr/>
        <w:t xml:space="preserve">1. Freemius is a platform that provides sales and administrative services to WordPress developers, including selling themes and plugins, providing buy buttons and payment forms, subscription management features, licensing systems, automatic updates, affiliate platforms, email marketing features, and analytics.</w:t>
      </w:r>
    </w:p>
    <w:p>
      <w:pPr>
        <w:jc w:val="both"/>
      </w:pPr>
      <w:r>
        <w:rPr/>
        <w:t xml:space="preserve">2. There have been concerns about Freemius' privacy practices, including questionable opt-in behavior, default data collection settings, the creation of user accounts without explicit permission for free products, and the collection of personal IP addresses.</w:t>
      </w:r>
    </w:p>
    <w:p>
      <w:pPr>
        <w:jc w:val="both"/>
      </w:pPr>
      <w:r>
        <w:rPr/>
        <w:t xml:space="preserve">3. Freemius has made some privacy-related changes in November 2022 and March 2023 to address these concerns, including improving opt-in/opt-out messaging and giving developers more options for data collection settings. However, there are still questions about the creation of user accounts for free products and what data is being collected by Freemius.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 as it is not possible for me to determine potential biases or sources of bias. However, the article provides a comprehensive overview of Freemius and its features, as well as the concerns raised by users regarding privacy issues. The author also highlights the changes made by Freemius in response to these concerns and evaluates whether they are sufficient. The article presents both sides of the argument and provides evidence to support its claims. Overall, it appears to be a balanced and informative piece.</w:t>
      </w:r>
    </w:p>
    <w:p>
      <w:pPr>
        <w:pStyle w:val="Heading1"/>
      </w:pPr>
      <w:bookmarkStart w:id="5" w:name="_Toc5"/>
      <w:r>
        <w:t>Topics for further research:</w:t>
      </w:r>
      <w:bookmarkEnd w:id="5"/>
    </w:p>
    <w:p>
      <w:pPr>
        <w:spacing w:after="0"/>
        <w:numPr>
          <w:ilvl w:val="0"/>
          <w:numId w:val="2"/>
        </w:numPr>
      </w:pPr>
      <w:r>
        <w:rPr/>
        <w:t xml:space="preserve">Freemius privacy policy
</w:t>
      </w:r>
    </w:p>
    <w:p>
      <w:pPr>
        <w:spacing w:after="0"/>
        <w:numPr>
          <w:ilvl w:val="0"/>
          <w:numId w:val="2"/>
        </w:numPr>
      </w:pPr>
      <w:r>
        <w:rPr/>
        <w:t xml:space="preserve">Freemius data collection practices
</w:t>
      </w:r>
    </w:p>
    <w:p>
      <w:pPr>
        <w:spacing w:after="0"/>
        <w:numPr>
          <w:ilvl w:val="0"/>
          <w:numId w:val="2"/>
        </w:numPr>
      </w:pPr>
      <w:r>
        <w:rPr/>
        <w:t xml:space="preserve">Freemius user tracking
</w:t>
      </w:r>
    </w:p>
    <w:p>
      <w:pPr>
        <w:spacing w:after="0"/>
        <w:numPr>
          <w:ilvl w:val="0"/>
          <w:numId w:val="2"/>
        </w:numPr>
      </w:pPr>
      <w:r>
        <w:rPr/>
        <w:t xml:space="preserve">Freemius GDPR compliance
</w:t>
      </w:r>
    </w:p>
    <w:p>
      <w:pPr>
        <w:spacing w:after="0"/>
        <w:numPr>
          <w:ilvl w:val="0"/>
          <w:numId w:val="2"/>
        </w:numPr>
      </w:pPr>
      <w:r>
        <w:rPr/>
        <w:t xml:space="preserve">Freemius alternatives
</w:t>
      </w:r>
    </w:p>
    <w:p>
      <w:pPr>
        <w:numPr>
          <w:ilvl w:val="0"/>
          <w:numId w:val="2"/>
        </w:numPr>
      </w:pPr>
      <w:r>
        <w:rPr/>
        <w:t xml:space="preserve">Freemius user reviews</w:t>
      </w:r>
    </w:p>
    <w:p>
      <w:pPr>
        <w:pStyle w:val="Heading1"/>
      </w:pPr>
      <w:bookmarkStart w:id="6" w:name="_Toc6"/>
      <w:r>
        <w:t>Report location:</w:t>
      </w:r>
      <w:bookmarkEnd w:id="6"/>
    </w:p>
    <w:p>
      <w:hyperlink r:id="rId8" w:history="1">
        <w:r>
          <w:rPr>
            <w:color w:val="2980b9"/>
            <w:u w:val="single"/>
          </w:rPr>
          <w:t xml:space="preserve">https://www.fullpicture.app/item/6761eed7895dc29cc476de0c39f3fb4e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6D0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tng.com/freemius-privacy-issues-what-were-they-what-changed-is-it-enough/" TargetMode="External"/><Relationship Id="rId8" Type="http://schemas.openxmlformats.org/officeDocument/2006/relationships/hyperlink" Target="https://www.fullpicture.app/item/6761eed7895dc29cc476de0c39f3fb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2023-12-11T09:53:23+01:00</dcterms:created>
  <dcterms:modified xsi:type="dcterms:W3CDTF">2023-12-11T09:53:23+01:00</dcterms:modified>
</cp:coreProperties>
</file>

<file path=docProps/custom.xml><?xml version="1.0" encoding="utf-8"?>
<Properties xmlns="http://schemas.openxmlformats.org/officeDocument/2006/custom-properties" xmlns:vt="http://schemas.openxmlformats.org/officeDocument/2006/docPropsVTypes"/>
</file>