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Heavy metal pollution assessment in coastal sediments and bioaccumulation on seagrass (Enhalus acoroides) of Palau - ScienceDirect</w:t>
      </w:r>
      <w:br/>
      <w:hyperlink r:id="rId7" w:history="1">
        <w:r>
          <w:rPr>
            <w:color w:val="2980b9"/>
            <w:u w:val="single"/>
          </w:rPr>
          <w:t xml:space="preserve">https://www.sciencedirect.com/science/article/pii/S0025326X20310304</w:t>
        </w:r>
      </w:hyperlink>
    </w:p>
    <w:p>
      <w:pPr>
        <w:pStyle w:val="Heading1"/>
      </w:pPr>
      <w:bookmarkStart w:id="2" w:name="_Toc2"/>
      <w:r>
        <w:t>Article summary:</w:t>
      </w:r>
      <w:bookmarkEnd w:id="2"/>
    </w:p>
    <w:p>
      <w:pPr>
        <w:jc w:val="both"/>
      </w:pPr>
      <w:r>
        <w:rPr/>
        <w:t xml:space="preserve">1. Heavy metals in coastal sediments and seagrass (Enhalus acoroides) were studied to assess the pollution level and understand bioaccumulation of metals on different organs.</w:t>
      </w:r>
    </w:p>
    <w:p>
      <w:pPr>
        <w:jc w:val="both"/>
      </w:pPr>
      <w:r>
        <w:rPr/>
        <w:t xml:space="preserve">2. Principal component analysis indicates that Cr, Ni, Cu, Zn, As and Hg are derived from natural sources while Cd and Pb seem to be of anthropogenic sources.</w:t>
      </w:r>
    </w:p>
    <w:p>
      <w:pPr>
        <w:jc w:val="both"/>
      </w:pPr>
      <w:r>
        <w:rPr/>
        <w:t xml:space="preserve">3. High bioconcentration factors (BCF) were calculated for Zn, Cd, and Hg in leaves of E. acoroides than in roots.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“Heavy metal pollution assessment in coastal sediments and bioaccumulation on seagrass (Enhalus acoroides) of Palau” is a reliable source of information about heavy metal pollution in the coastal environment of Palau. The article provides an overview of the levels of heavy metals found in both sediment samples and seagrass samples collected from 29 sites around Palau. The authors provide detailed information about the sampling methods used as well as the analytical techniques employed to measure the concentrations of heavy metals present in both sediment and seagrass samples. Furthermore, they provide a comprehensive analysis of their results which includes principal component analysis to determine the sources of heavy metals as well as bioconcentration factors for certain metals such as zinc, cadmium, and mercury. </w:t>
      </w:r>
    </w:p>
    <w:p>
      <w:pPr>
        <w:jc w:val="both"/>
      </w:pPr>
      <w:r>
        <w:rPr/>
        <w:t xml:space="preserve">The article is generally unbiased with no promotional content or partiality towards any particular point-of-view or opinion regarding heavy metal pollution in Palau's coastal environment. The authors present both sides equally by providing an overview of both natural sources and anthropogenic sources for heavy metal contamination in their study area. Additionally, they note potential risks associated with high levels of certain metals such as arsenic and mercury which could have adverse effects on local ecosystems if left unchecked. </w:t>
      </w:r>
    </w:p>
    <w:p>
      <w:pPr>
        <w:jc w:val="both"/>
      </w:pPr>
      <w:r>
        <w:rPr/>
        <w:t xml:space="preserve">The only potential issue with this article is that it does not explore any counterarguments or alternative points-of-view regarding its findings or conclusions about heavy metal pollution in Palau's coastal environment. While this is not necessarily a major issue since the article does provide a comprehensive overview of its findings, it would be beneficial if the authors had explored other perspectives or opinions regarding their results so that readers could gain a more complete understanding of the situation at hand.</w:t>
      </w:r>
    </w:p>
    <w:p>
      <w:pPr>
        <w:pStyle w:val="Heading1"/>
      </w:pPr>
      <w:bookmarkStart w:id="5" w:name="_Toc5"/>
      <w:r>
        <w:t>Topics for further research:</w:t>
      </w:r>
      <w:bookmarkEnd w:id="5"/>
    </w:p>
    <w:p>
      <w:pPr>
        <w:spacing w:after="0"/>
        <w:numPr>
          <w:ilvl w:val="0"/>
          <w:numId w:val="2"/>
        </w:numPr>
      </w:pPr>
      <w:r>
        <w:rPr/>
        <w:t xml:space="preserve">Heavy metal pollution effects on marine ecosystems</w:t>
      </w:r>
    </w:p>
    <w:p>
      <w:pPr>
        <w:spacing w:after="0"/>
        <w:numPr>
          <w:ilvl w:val="0"/>
          <w:numId w:val="2"/>
        </w:numPr>
      </w:pPr>
      <w:r>
        <w:rPr/>
        <w:t xml:space="preserve">Anthropogenic sources of heavy metal pollution</w:t>
      </w:r>
    </w:p>
    <w:p>
      <w:pPr>
        <w:spacing w:after="0"/>
        <w:numPr>
          <w:ilvl w:val="0"/>
          <w:numId w:val="2"/>
        </w:numPr>
      </w:pPr>
      <w:r>
        <w:rPr/>
        <w:t xml:space="preserve">Risk assessment of heavy metal pollution</w:t>
      </w:r>
    </w:p>
    <w:p>
      <w:pPr>
        <w:spacing w:after="0"/>
        <w:numPr>
          <w:ilvl w:val="0"/>
          <w:numId w:val="2"/>
        </w:numPr>
      </w:pPr>
      <w:r>
        <w:rPr/>
        <w:t xml:space="preserve">Mitigation strategies for heavy metal pollution</w:t>
      </w:r>
    </w:p>
    <w:p>
      <w:pPr>
        <w:spacing w:after="0"/>
        <w:numPr>
          <w:ilvl w:val="0"/>
          <w:numId w:val="2"/>
        </w:numPr>
      </w:pPr>
      <w:r>
        <w:rPr/>
        <w:t xml:space="preserve">Heavy metal pollution in Palau</w:t>
      </w:r>
    </w:p>
    <w:p>
      <w:pPr>
        <w:numPr>
          <w:ilvl w:val="0"/>
          <w:numId w:val="2"/>
        </w:numPr>
      </w:pPr>
      <w:r>
        <w:rPr/>
        <w:t xml:space="preserve">Bioaccumulation of heavy metals in seagrass</w:t>
      </w:r>
    </w:p>
    <w:p>
      <w:pPr>
        <w:pStyle w:val="Heading1"/>
      </w:pPr>
      <w:bookmarkStart w:id="6" w:name="_Toc6"/>
      <w:r>
        <w:t>Report location:</w:t>
      </w:r>
      <w:bookmarkEnd w:id="6"/>
    </w:p>
    <w:p>
      <w:hyperlink r:id="rId8" w:history="1">
        <w:r>
          <w:rPr>
            <w:color w:val="2980b9"/>
            <w:u w:val="single"/>
          </w:rPr>
          <w:t xml:space="preserve">https://www.fullpicture.app/item/67839900c8ab91871cbaf5c1fb6d7c45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0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6X20310304" TargetMode="External"/><Relationship Id="rId8" Type="http://schemas.openxmlformats.org/officeDocument/2006/relationships/hyperlink" Target="https://www.fullpicture.app/item/67839900c8ab91871cbaf5c1fb6d7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2023-03-03T03:39:02+01:00</dcterms:created>
  <dcterms:modified xsi:type="dcterms:W3CDTF">2023-03-03T03:39:02+01:00</dcterms:modified>
</cp:coreProperties>
</file>

<file path=docProps/custom.xml><?xml version="1.0" encoding="utf-8"?>
<Properties xmlns="http://schemas.openxmlformats.org/officeDocument/2006/custom-properties" xmlns:vt="http://schemas.openxmlformats.org/officeDocument/2006/docPropsVTypes"/>
</file>