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Stock Options Investing: What You Need to Know - Value Stock Guide</w:t>
      </w:r>
      <w:br/>
      <w:hyperlink r:id="rId7" w:history="1">
        <w:r>
          <w:rPr>
            <w:color w:val="2980b9"/>
            <w:u w:val="single"/>
          </w:rPr>
          <w:t xml:space="preserve">https://valuestockguide.com/guide/stock-options/</w:t>
        </w:r>
      </w:hyperlink>
    </w:p>
    <w:p>
      <w:pPr>
        <w:pStyle w:val="Heading1"/>
      </w:pPr>
      <w:bookmarkStart w:id="2" w:name="_Toc2"/>
      <w:r>
        <w:t>Article summary:</w:t>
      </w:r>
      <w:bookmarkEnd w:id="2"/>
    </w:p>
    <w:p>
      <w:pPr>
        <w:jc w:val="both"/>
      </w:pPr>
      <w:r>
        <w:rPr/>
        <w:t xml:space="preserve">1. Stock options are contracts between two parties that give the buyer the right to purchase and sell stock at a set price within a certain time frame.</w:t>
      </w:r>
    </w:p>
    <w:p>
      <w:pPr>
        <w:jc w:val="both"/>
      </w:pPr>
      <w:r>
        <w:rPr/>
        <w:t xml:space="preserve">2. Put and call options are two types of stock options, with put option buyers profiting when the strike price is above the current market value and call option buyers profiting when the strike price is below the current market value.</w:t>
      </w:r>
    </w:p>
    <w:p>
      <w:pPr>
        <w:jc w:val="both"/>
      </w:pPr>
      <w:r>
        <w:rPr/>
        <w:t xml:space="preserve">3. Employee stock options have similarities to and differences from put and call options, with an employee needing to remain employed for a set amount of time before they can purchase their options.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“Stock Options Investing: What You Need to Know - Value Stock Guide” provides an overview of stock options investing, including what it is, how it works, and its advantages and disadvantages. The article is written in an informative manner that is easy to understand for readers who may not be familiar with stock options investing. The article does provide some information on potential risks associated with stock options investing, such as the fact that it is a zero sum market and that leverage can lead to losses greater than one’s investment. However, there could be more information provided on potential risks associated with this type of investing, such as liquidity risk or counterparty risk. Additionally, while the article does mention employee stock options briefly, there could be more detail provided on this topic as well. </w:t>
      </w:r>
    </w:p>
    <w:p>
      <w:pPr>
        <w:jc w:val="both"/>
      </w:pPr>
      <w:r>
        <w:rPr/>
        <w:t xml:space="preserve">In terms of trustworthiness and reliability, the article appears to be unbiased in its presentation of information about stock options investing; however, it should be noted that it was published by Value Stock Guide which may have some bias towards recommending this type of investment strategy. Additionally, while some sources are cited throughout the article (such as Amazon Associate), other claims made in the article do not appear to have any evidence or sources backing them up. Therefore, readers should take caution when considering this source for advice on stock option investments and should seek out additional sources for further research into this topic before making any decisions related to their investments.</w:t>
      </w:r>
    </w:p>
    <w:p>
      <w:pPr>
        <w:pStyle w:val="Heading1"/>
      </w:pPr>
      <w:bookmarkStart w:id="5" w:name="_Toc5"/>
      <w:r>
        <w:t>Topics for further research:</w:t>
      </w:r>
      <w:bookmarkEnd w:id="5"/>
    </w:p>
    <w:p>
      <w:pPr>
        <w:spacing w:after="0"/>
        <w:numPr>
          <w:ilvl w:val="0"/>
          <w:numId w:val="2"/>
        </w:numPr>
      </w:pPr>
      <w:r>
        <w:rPr/>
        <w:t xml:space="preserve">Employee stock options</w:t>
      </w:r>
    </w:p>
    <w:p>
      <w:pPr>
        <w:spacing w:after="0"/>
        <w:numPr>
          <w:ilvl w:val="0"/>
          <w:numId w:val="2"/>
        </w:numPr>
      </w:pPr>
      <w:r>
        <w:rPr/>
        <w:t xml:space="preserve">Liquidity risk in stock options investing</w:t>
      </w:r>
    </w:p>
    <w:p>
      <w:pPr>
        <w:spacing w:after="0"/>
        <w:numPr>
          <w:ilvl w:val="0"/>
          <w:numId w:val="2"/>
        </w:numPr>
      </w:pPr>
      <w:r>
        <w:rPr/>
        <w:t xml:space="preserve">Counterparty risk in stock options investing</w:t>
      </w:r>
    </w:p>
    <w:p>
      <w:pPr>
        <w:spacing w:after="0"/>
        <w:numPr>
          <w:ilvl w:val="0"/>
          <w:numId w:val="2"/>
        </w:numPr>
      </w:pPr>
      <w:r>
        <w:rPr/>
        <w:t xml:space="preserve">Leverage and stock options investing</w:t>
      </w:r>
    </w:p>
    <w:p>
      <w:pPr>
        <w:spacing w:after="0"/>
        <w:numPr>
          <w:ilvl w:val="0"/>
          <w:numId w:val="2"/>
        </w:numPr>
      </w:pPr>
      <w:r>
        <w:rPr/>
        <w:t xml:space="preserve">Tax implications of stock options investing</w:t>
      </w:r>
    </w:p>
    <w:p>
      <w:pPr>
        <w:numPr>
          <w:ilvl w:val="0"/>
          <w:numId w:val="2"/>
        </w:numPr>
      </w:pPr>
      <w:r>
        <w:rPr/>
        <w:t xml:space="preserve">Historical performance of stock options investing</w:t>
      </w:r>
    </w:p>
    <w:p>
      <w:pPr>
        <w:pStyle w:val="Heading1"/>
      </w:pPr>
      <w:bookmarkStart w:id="6" w:name="_Toc6"/>
      <w:r>
        <w:t>Report location:</w:t>
      </w:r>
      <w:bookmarkEnd w:id="6"/>
    </w:p>
    <w:p>
      <w:hyperlink r:id="rId8" w:history="1">
        <w:r>
          <w:rPr>
            <w:color w:val="2980b9"/>
            <w:u w:val="single"/>
          </w:rPr>
          <w:t xml:space="preserve">https://www.fullpicture.app/item/678b19bbc1abeedb6a5d4a918299f088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1C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luestockguide.com/guide/stock-options/" TargetMode="External"/><Relationship Id="rId8" Type="http://schemas.openxmlformats.org/officeDocument/2006/relationships/hyperlink" Target="https://www.fullpicture.app/item/678b19bbc1abeedb6a5d4a918299f0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2023-02-28T01:12:56+01:00</dcterms:created>
  <dcterms:modified xsi:type="dcterms:W3CDTF">2023-02-28T01:12:56+01:00</dcterms:modified>
</cp:coreProperties>
</file>

<file path=docProps/custom.xml><?xml version="1.0" encoding="utf-8"?>
<Properties xmlns="http://schemas.openxmlformats.org/officeDocument/2006/custom-properties" xmlns:vt="http://schemas.openxmlformats.org/officeDocument/2006/docPropsVTypes"/>
</file>