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Image analysis-based recognition and quantification of grain number per panicle in rice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https://pubmed.ncbi.nlm.nih.gov/31695727/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use of artificial intelligence (AI) in scientific research has become increasingly popular due to its ability to analyze large amounts of data quickly and accurately.</w:t>
      </w:r>
    </w:p>
    <w:p>
      <w:pPr>
        <w:jc w:val="both"/>
      </w:pPr>
      <w:r>
        <w:rPr/>
        <w:t xml:space="preserve">2. In the field of agriculture, AI can be used for image analysis-based recognition and quantification of grain number per panicle in rice, which can help improve crop yield and quality.</w:t>
      </w:r>
    </w:p>
    <w:p>
      <w:pPr>
        <w:jc w:val="both"/>
      </w:pPr>
      <w:r>
        <w:rPr/>
        <w:t xml:space="preserve">3. This approach involves using machine learning algorithms to analyze images of rice panicles and accurately count the number of grains present, providing valuable information for plant breeders and farmers.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I'm sorry, but the article you provided is not related to the topic of "Image analysis-based recognition and quantification of grain number per panicle in rice". The article is about artificial intelligence as a powerful paradigm for scientific research. Therefore, I cannot provide a critical analysis of the article's content based on its relevance to the given topic. Please provide the correct article for me to analyze.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Image analysis for grain number per panicle in rice
</w:t>
      </w:r>
    </w:p>
    <w:p>
      <w:pPr>
        <w:spacing w:after="0"/>
        <w:numPr>
          <w:ilvl w:val="0"/>
          <w:numId w:val="2"/>
        </w:numPr>
      </w:pPr>
      <w:r>
        <w:rPr/>
        <w:t xml:space="preserve">Rice yield improvement through image analysis
</w:t>
      </w:r>
    </w:p>
    <w:p>
      <w:pPr>
        <w:spacing w:after="0"/>
        <w:numPr>
          <w:ilvl w:val="0"/>
          <w:numId w:val="2"/>
        </w:numPr>
      </w:pPr>
      <w:r>
        <w:rPr/>
        <w:t xml:space="preserve">Quantification of rice panicle traits using computer vision
</w:t>
      </w:r>
    </w:p>
    <w:p>
      <w:pPr>
        <w:spacing w:after="0"/>
        <w:numPr>
          <w:ilvl w:val="0"/>
          <w:numId w:val="2"/>
        </w:numPr>
      </w:pPr>
      <w:r>
        <w:rPr/>
        <w:t xml:space="preserve">Machine learning for rice crop management
</w:t>
      </w:r>
    </w:p>
    <w:p>
      <w:pPr>
        <w:spacing w:after="0"/>
        <w:numPr>
          <w:ilvl w:val="0"/>
          <w:numId w:val="2"/>
        </w:numPr>
      </w:pPr>
      <w:r>
        <w:rPr/>
        <w:t xml:space="preserve">High-throughput phenotyping of rice using image analysis
</w:t>
      </w:r>
    </w:p>
    <w:p>
      <w:pPr>
        <w:numPr>
          <w:ilvl w:val="0"/>
          <w:numId w:val="2"/>
        </w:numPr>
      </w:pPr>
      <w:r>
        <w:rPr/>
        <w:t xml:space="preserve">Automated rice grain counting using image processing techniques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https://www.fullpicture.app/item/67cbc0a5cdcba972298c3a9a48f3ef89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36D0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1695727/" TargetMode="External"/><Relationship Id="rId8" Type="http://schemas.openxmlformats.org/officeDocument/2006/relationships/hyperlink" Target="https://www.fullpicture.app/item/67cbc0a5cdcba972298c3a9a48f3ef8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2023-12-09T13:48:39+01:00</dcterms:created>
  <dcterms:modified xsi:type="dcterms:W3CDTF">2023-12-09T13:48:39+01:00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