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Aerospace | Free Full-Text | AEROM: NASA’s Unsteady Aerodynamic and Aeroelastic Reduced-Order Modeling Software</w:t>
      </w:r>
      <w:br/>
      <w:hyperlink r:id="rId7" w:history="1">
        <w:r>
          <w:rPr>
            <w:color w:val="2980b9"/>
            <w:u w:val="single"/>
          </w:rPr>
          <w:t xml:space="preserve">https://www.mdpi.com/2226-4310/5/2/41</w:t>
        </w:r>
      </w:hyperlink>
    </w:p>
    <w:p>
      <w:pPr>
        <w:pStyle w:val="Heading1"/>
      </w:pPr>
      <w:bookmarkStart w:id="2" w:name="_Toc2"/>
      <w:r>
        <w:t>Article summary:</w:t>
      </w:r>
      <w:bookmarkEnd w:id="2"/>
    </w:p>
    <w:p>
      <w:pPr>
        <w:jc w:val="both"/>
      </w:pPr>
      <w:r>
        <w:rPr/>
        <w:t xml:space="preserve">1. Early aeroelastic analyses used linear methods to compute unsteady aerodynamic responses and aeroelastic analyses.</w:t>
      </w:r>
    </w:p>
    <w:p>
      <w:pPr>
        <w:jc w:val="both"/>
      </w:pPr>
      <w:r>
        <w:rPr/>
        <w:t xml:space="preserve">2. CFD tools provide insight into complex, nonlinear flows, but the increase in computational cost has had an effect on how aeroelastic analyses are performed.</w:t>
      </w:r>
    </w:p>
    <w:p>
      <w:pPr>
        <w:jc w:val="both"/>
      </w:pPr>
      <w:r>
        <w:rPr/>
        <w:t xml:space="preserve">3. Reduced-order modeling (ROM) methods have been developed to generate traditional aeroelastic tools such as root-locus plots.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detailed information about the development of reduced-order modeling (ROM) methods for the generation of traditional aeroelastic tools such as root-locus plots. The article is well written and provides clear explanations of the concepts discussed, with references to relevant research papers and publications. The author also provides evidence for their claims by citing relevant research papers and publications. </w:t>
      </w:r>
    </w:p>
    <w:p>
      <w:pPr>
        <w:jc w:val="both"/>
      </w:pPr>
      <w:r>
        <w:rPr/>
        <w:t xml:space="preserve">The article does not appear to be biased or one-sided in its reporting, as it presents both sides of the argument equally and objectively. It also does not contain any promotional content or partiality towards any particular viewpoint or opinion. Furthermore, possible risks associated with ROM methods are noted in the article, which adds to its trustworthiness and reliability. </w:t>
      </w:r>
    </w:p>
    <w:p>
      <w:pPr>
        <w:jc w:val="both"/>
      </w:pPr>
      <w:r>
        <w:rPr/>
        <w:t xml:space="preserve">The only potential issue with the article is that it does not explore any counterarguments or missing points of consideration regarding ROM methods. However, this does not detract from its overall trustworthiness and reliability as it provides sufficient evidence for its claims made throughout the text.</w:t>
      </w:r>
    </w:p>
    <w:p>
      <w:pPr>
        <w:pStyle w:val="Heading1"/>
      </w:pPr>
      <w:bookmarkStart w:id="5" w:name="_Toc5"/>
      <w:r>
        <w:t>Topics for further research:</w:t>
      </w:r>
      <w:bookmarkEnd w:id="5"/>
    </w:p>
    <w:p>
      <w:pPr>
        <w:spacing w:after="0"/>
        <w:numPr>
          <w:ilvl w:val="0"/>
          <w:numId w:val="2"/>
        </w:numPr>
      </w:pPr>
      <w:r>
        <w:rPr/>
        <w:t xml:space="preserve">Reduced-order modeling applications</w:t>
      </w:r>
    </w:p>
    <w:p>
      <w:pPr>
        <w:spacing w:after="0"/>
        <w:numPr>
          <w:ilvl w:val="0"/>
          <w:numId w:val="2"/>
        </w:numPr>
      </w:pPr>
      <w:r>
        <w:rPr/>
        <w:t xml:space="preserve">Aeroelasticity root-locus plots</w:t>
      </w:r>
    </w:p>
    <w:p>
      <w:pPr>
        <w:spacing w:after="0"/>
        <w:numPr>
          <w:ilvl w:val="0"/>
          <w:numId w:val="2"/>
        </w:numPr>
      </w:pPr>
      <w:r>
        <w:rPr/>
        <w:t xml:space="preserve">Advantages of ROM methods</w:t>
      </w:r>
    </w:p>
    <w:p>
      <w:pPr>
        <w:spacing w:after="0"/>
        <w:numPr>
          <w:ilvl w:val="0"/>
          <w:numId w:val="2"/>
        </w:numPr>
      </w:pPr>
      <w:r>
        <w:rPr/>
        <w:t xml:space="preserve">Disadvantages of ROM methods</w:t>
      </w:r>
    </w:p>
    <w:p>
      <w:pPr>
        <w:spacing w:after="0"/>
        <w:numPr>
          <w:ilvl w:val="0"/>
          <w:numId w:val="2"/>
        </w:numPr>
      </w:pPr>
      <w:r>
        <w:rPr/>
        <w:t xml:space="preserve">ROM methods in aerospace engineering</w:t>
      </w:r>
    </w:p>
    <w:p>
      <w:pPr>
        <w:numPr>
          <w:ilvl w:val="0"/>
          <w:numId w:val="2"/>
        </w:numPr>
      </w:pPr>
      <w:r>
        <w:rPr/>
        <w:t xml:space="preserve">ROM methods in structural dynamics</w:t>
      </w:r>
    </w:p>
    <w:p>
      <w:pPr>
        <w:pStyle w:val="Heading1"/>
      </w:pPr>
      <w:bookmarkStart w:id="6" w:name="_Toc6"/>
      <w:r>
        <w:t>Report location:</w:t>
      </w:r>
      <w:bookmarkEnd w:id="6"/>
    </w:p>
    <w:p>
      <w:hyperlink r:id="rId8" w:history="1">
        <w:r>
          <w:rPr>
            <w:color w:val="2980b9"/>
            <w:u w:val="single"/>
          </w:rPr>
          <w:t xml:space="preserve">https://www.fullpicture.app/item/685f22b3118fc587e831f39747f9cbfd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067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6-4310/5/2/41" TargetMode="External"/><Relationship Id="rId8" Type="http://schemas.openxmlformats.org/officeDocument/2006/relationships/hyperlink" Target="https://www.fullpicture.app/item/685f22b3118fc587e831f39747f9cb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2023-02-24T04:36:13+01:00</dcterms:created>
  <dcterms:modified xsi:type="dcterms:W3CDTF">2023-02-24T04:36:13+01:00</dcterms:modified>
</cp:coreProperties>
</file>

<file path=docProps/custom.xml><?xml version="1.0" encoding="utf-8"?>
<Properties xmlns="http://schemas.openxmlformats.org/officeDocument/2006/custom-properties" xmlns:vt="http://schemas.openxmlformats.org/officeDocument/2006/docPropsVTypes"/>
</file>