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jets down 4 objects in 8 days, unprecedented in peacetime | AP News</w:t>
      </w:r>
      <w:br/>
      <w:hyperlink r:id="rId7" w:history="1">
        <w:r>
          <w:rPr>
            <w:color w:val="2980b9"/>
            <w:u w:val="single"/>
          </w:rPr>
          <w:t xml:space="preserve">https://apnews.com/article/biden-politics-charles-schumer-jake-sullivan-china-acc1a333326c50ee9649760c569c300f</w:t>
        </w:r>
      </w:hyperlink>
    </w:p>
    <w:p>
      <w:pPr>
        <w:pStyle w:val="Heading1"/>
      </w:pPr>
      <w:bookmarkStart w:id="2" w:name="_Toc2"/>
      <w:r>
        <w:t>Article summary:</w:t>
      </w:r>
      <w:bookmarkEnd w:id="2"/>
    </w:p>
    <w:p>
      <w:pPr>
        <w:jc w:val="both"/>
      </w:pPr>
      <w:r>
        <w:rPr/>
        <w:t xml:space="preserve">1. US fighter jets have shot down four unidentified objects in the last eight days, an unprecedented event in peacetime.</w:t>
      </w:r>
    </w:p>
    <w:p>
      <w:pPr>
        <w:jc w:val="both"/>
      </w:pPr>
      <w:r>
        <w:rPr/>
        <w:t xml:space="preserve">2. The shootdowns are part of a heightened alert following a Chinese spy balloon that emerged over US airspace in late January.</w:t>
      </w:r>
    </w:p>
    <w:p>
      <w:pPr>
        <w:jc w:val="both"/>
      </w:pPr>
      <w:r>
        <w:rPr/>
        <w:t xml:space="preserve">3. Pentagon officials are still trying to determine what the objects were and have not ruled out any possibilities, including UFOs.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from multiple sources such as Gen. Glen VanHerck, head of NORAD and U.S. Northern Command, Melissa Dalton, assistant defense secretary for homeland defense, Canadian Prime Minister Justin Trudeau, Minnesota Gov. Tim Walz, and a senior administration official who spoke to The Associated Press on condition of anonymity to discuss sensitive matters. The article also provides evidence for its claims by citing the events that led up to the shootdowns (the emergence of a Chinese spy balloon over US airspace in late January), as well as providing details about the objects shot down (octagonal with strings hanging off; smaller than the balloon hit by a missile Feb 4; cylindrical airship). </w:t>
      </w:r>
    </w:p>
    <w:p>
      <w:pPr>
        <w:jc w:val="both"/>
      </w:pPr>
      <w:r>
        <w:rPr/>
        <w:t xml:space="preserve">The article does not appear to be biased or one-sided; it presents both sides equally by noting that U.S authorities constantly monitor for unknown radar blips and shut down airspace as a precaution to evaluate them, while also raising questions about whether such use of force was warranted given that administration officials said the objects were not of great national security concern and the downings were just out of caution. </w:t>
      </w:r>
    </w:p>
    <w:p>
      <w:pPr>
        <w:jc w:val="both"/>
      </w:pPr>
      <w:r>
        <w:rPr/>
        <w:t xml:space="preserve">The article does not appear to be missing any points of consideration or evidence for its claims made; all relevant information is provided regarding the shootdowns and their potential causes/origins. It also does not appear to contain any promotional content or partiality towards either side; it simply presents facts without taking sides or making judgments about them. Additionally, possible risks are noted (the use of force against airborne objects) which suggests that the article is unbiased and impartial in its reporting.</w:t>
      </w:r>
    </w:p>
    <w:p>
      <w:pPr>
        <w:pStyle w:val="Heading1"/>
      </w:pPr>
      <w:bookmarkStart w:id="5" w:name="_Toc5"/>
      <w:r>
        <w:t>Topics for further research:</w:t>
      </w:r>
      <w:bookmarkEnd w:id="5"/>
    </w:p>
    <w:p>
      <w:pPr>
        <w:spacing w:after="0"/>
        <w:numPr>
          <w:ilvl w:val="0"/>
          <w:numId w:val="2"/>
        </w:numPr>
      </w:pPr>
      <w:r>
        <w:rPr/>
        <w:t xml:space="preserve">NORAD shootdown of Chinese spy balloon</w:t>
      </w:r>
    </w:p>
    <w:p>
      <w:pPr>
        <w:spacing w:after="0"/>
        <w:numPr>
          <w:ilvl w:val="0"/>
          <w:numId w:val="2"/>
        </w:numPr>
      </w:pPr>
      <w:r>
        <w:rPr/>
        <w:t xml:space="preserve">U.S. Northern Command shootdown of unknown objects</w:t>
      </w:r>
    </w:p>
    <w:p>
      <w:pPr>
        <w:spacing w:after="0"/>
        <w:numPr>
          <w:ilvl w:val="0"/>
          <w:numId w:val="2"/>
        </w:numPr>
      </w:pPr>
      <w:r>
        <w:rPr/>
        <w:t xml:space="preserve">Chinese spy balloon over US airspace</w:t>
      </w:r>
    </w:p>
    <w:p>
      <w:pPr>
        <w:spacing w:after="0"/>
        <w:numPr>
          <w:ilvl w:val="0"/>
          <w:numId w:val="2"/>
        </w:numPr>
      </w:pPr>
      <w:r>
        <w:rPr/>
        <w:t xml:space="preserve">Melissa Dalton assistant defense secretary for homeland defense</w:t>
      </w:r>
    </w:p>
    <w:p>
      <w:pPr>
        <w:spacing w:after="0"/>
        <w:numPr>
          <w:ilvl w:val="0"/>
          <w:numId w:val="2"/>
        </w:numPr>
      </w:pPr>
      <w:r>
        <w:rPr/>
        <w:t xml:space="preserve">Use of force against airborne objects</w:t>
      </w:r>
    </w:p>
    <w:p>
      <w:pPr>
        <w:numPr>
          <w:ilvl w:val="0"/>
          <w:numId w:val="2"/>
        </w:numPr>
      </w:pPr>
      <w:r>
        <w:rPr/>
        <w:t xml:space="preserve">Potential risks of shootdowns</w:t>
      </w:r>
    </w:p>
    <w:p>
      <w:pPr>
        <w:pStyle w:val="Heading1"/>
      </w:pPr>
      <w:bookmarkStart w:id="6" w:name="_Toc6"/>
      <w:r>
        <w:t>Report location:</w:t>
      </w:r>
      <w:bookmarkEnd w:id="6"/>
    </w:p>
    <w:p>
      <w:hyperlink r:id="rId8" w:history="1">
        <w:r>
          <w:rPr>
            <w:color w:val="2980b9"/>
            <w:u w:val="single"/>
          </w:rPr>
          <w:t xml:space="preserve">https://www.fullpicture.app/item/6865c7e97cd60fb6c140152f219ad0f6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1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biden-politics-charles-schumer-jake-sullivan-china-acc1a333326c50ee9649760c569c300f" TargetMode="External"/><Relationship Id="rId8" Type="http://schemas.openxmlformats.org/officeDocument/2006/relationships/hyperlink" Target="https://www.fullpicture.app/item/6865c7e97cd60fb6c140152f219ad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2023-03-07T03:10:30+01:00</dcterms:created>
  <dcterms:modified xsi:type="dcterms:W3CDTF">2023-03-07T03:10:30+01:00</dcterms:modified>
</cp:coreProperties>
</file>

<file path=docProps/custom.xml><?xml version="1.0" encoding="utf-8"?>
<Properties xmlns="http://schemas.openxmlformats.org/officeDocument/2006/custom-properties" xmlns:vt="http://schemas.openxmlformats.org/officeDocument/2006/docPropsVTypes"/>
</file>