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NOAA Coral Reef Watch Research</w:t>
      </w:r>
      <w:br/>
      <w:hyperlink r:id="rId7" w:history="1">
        <w:r>
          <w:rPr>
            <w:color w:val="2980b9"/>
            <w:u w:val="single"/>
          </w:rPr>
          <w:t xml:space="preserve">https://coralreefwatch.noaa.gov/satellite/research/coral_bleaching_report.php</w:t>
        </w:r>
      </w:hyperlink>
    </w:p>
    <w:p>
      <w:pPr>
        <w:pStyle w:val="Heading1"/>
      </w:pPr>
      <w:bookmarkStart w:id="2" w:name="_Toc2"/>
      <w:r>
        <w:t>Article summary:</w:t>
      </w:r>
      <w:bookmarkEnd w:id="2"/>
    </w:p>
    <w:p>
      <w:pPr>
        <w:jc w:val="both"/>
      </w:pPr>
      <w:r>
        <w:rPr/>
        <w:t xml:space="preserve">1. NOAA Coral Reef Watch is researching the severity and distribution of coral bleaching and mortality.</w:t>
      </w:r>
    </w:p>
    <w:p>
      <w:pPr>
        <w:jc w:val="both"/>
      </w:pPr>
      <w:r>
        <w:rPr/>
        <w:t xml:space="preserve">2. The 2014-17 global coral bleaching event was the longest, most widespread, and most damaging on record.</w:t>
      </w:r>
    </w:p>
    <w:p>
      <w:pPr>
        <w:jc w:val="both"/>
      </w:pPr>
      <w:r>
        <w:rPr/>
        <w:t xml:space="preserve">3. Collaboration among coral reef stakeholders is necessary to reduce local threats to coral reefs and reduce atmospheric carbon dioxide.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NOAA Coral Reef Watch's research into the severity and distribution of recent coral bleaching and mortality, as well as the 2014-17 global coral bleaching event which was the longest, most widespread, and most damaging on record. The article also provides information on how to contribute data and observations to their ongoing effort. </w:t>
      </w:r>
    </w:p>
    <w:p>
      <w:pPr>
        <w:jc w:val="both"/>
      </w:pPr>
      <w:r>
        <w:rPr/>
        <w:t xml:space="preserve">The article appears to be reliable in terms of its content; it provides detailed information about NOAA Coral Reef Watch's research efforts, as well as links to relevant sources for further reading. However, there are some potential biases in the article that should be noted. For example, while the article does mention reducing local threats to coral reefs, it does not provide any specific suggestions or strategies for doing so. Additionally, while the article does mention reducing atmospheric carbon dioxide levels, it does not provide any concrete steps or solutions for achieving this goal. </w:t>
      </w:r>
    </w:p>
    <w:p>
      <w:pPr>
        <w:jc w:val="both"/>
      </w:pPr>
      <w:r>
        <w:rPr/>
        <w:t xml:space="preserve">In terms of missing points of consideration, there is no discussion of possible risks associated with contributing data or observations to NOAA Coral Reef Watch's research efforts (e.g., privacy concerns). Additionally, there is no discussion of potential counterarguments or alternative perspectives regarding their research efforts or strategies for reducing local threats or atmospheric carbon dioxide levels. </w:t>
      </w:r>
    </w:p>
    <w:p>
      <w:pPr>
        <w:jc w:val="both"/>
      </w:pPr>
      <w:r>
        <w:rPr/>
        <w:t xml:space="preserve">Finally, there is no promotional content in the article; all information provided is factual and relevant to NOAA Coral Reef Watch's research efforts. In conclusion, while there are some potential biases present in the article that should be noted, overall it appears to be reliable in terms of its content and trustworthy in terms of its accuracy.</w:t>
      </w:r>
    </w:p>
    <w:p>
      <w:pPr>
        <w:pStyle w:val="Heading1"/>
      </w:pPr>
      <w:bookmarkStart w:id="5" w:name="_Toc5"/>
      <w:r>
        <w:t>Topics for further research:</w:t>
      </w:r>
      <w:bookmarkEnd w:id="5"/>
    </w:p>
    <w:p>
      <w:pPr>
        <w:spacing w:after="0"/>
        <w:numPr>
          <w:ilvl w:val="0"/>
          <w:numId w:val="2"/>
        </w:numPr>
      </w:pPr>
      <w:r>
        <w:rPr/>
        <w:t xml:space="preserve">Strategies for reducing local threats to coral reefs</w:t>
      </w:r>
    </w:p>
    <w:p>
      <w:pPr>
        <w:spacing w:after="0"/>
        <w:numPr>
          <w:ilvl w:val="0"/>
          <w:numId w:val="2"/>
        </w:numPr>
      </w:pPr>
      <w:r>
        <w:rPr/>
        <w:t xml:space="preserve">Solutions for reducing atmospheric carbon dioxide levels</w:t>
      </w:r>
    </w:p>
    <w:p>
      <w:pPr>
        <w:spacing w:after="0"/>
        <w:numPr>
          <w:ilvl w:val="0"/>
          <w:numId w:val="2"/>
        </w:numPr>
      </w:pPr>
      <w:r>
        <w:rPr/>
        <w:t xml:space="preserve">Risks associated with contributing data to NOAA Coral Reef Watch</w:t>
      </w:r>
    </w:p>
    <w:p>
      <w:pPr>
        <w:spacing w:after="0"/>
        <w:numPr>
          <w:ilvl w:val="0"/>
          <w:numId w:val="2"/>
        </w:numPr>
      </w:pPr>
      <w:r>
        <w:rPr/>
        <w:t xml:space="preserve">Counterarguments to NOAA Coral Reef Watch's research efforts</w:t>
      </w:r>
    </w:p>
    <w:p>
      <w:pPr>
        <w:spacing w:after="0"/>
        <w:numPr>
          <w:ilvl w:val="0"/>
          <w:numId w:val="2"/>
        </w:numPr>
      </w:pPr>
      <w:r>
        <w:rPr/>
        <w:t xml:space="preserve">Alternative perspectives on coral bleaching and mortality</w:t>
      </w:r>
    </w:p>
    <w:p>
      <w:pPr>
        <w:numPr>
          <w:ilvl w:val="0"/>
          <w:numId w:val="2"/>
        </w:numPr>
      </w:pPr>
      <w:r>
        <w:rPr/>
        <w:t xml:space="preserve">Promotional content related to NOAA Coral Reef Watch</w:t>
      </w:r>
    </w:p>
    <w:p>
      <w:pPr>
        <w:pStyle w:val="Heading1"/>
      </w:pPr>
      <w:bookmarkStart w:id="6" w:name="_Toc6"/>
      <w:r>
        <w:t>Report location:</w:t>
      </w:r>
      <w:bookmarkEnd w:id="6"/>
    </w:p>
    <w:p>
      <w:hyperlink r:id="rId8" w:history="1">
        <w:r>
          <w:rPr>
            <w:color w:val="2980b9"/>
            <w:u w:val="single"/>
          </w:rPr>
          <w:t xml:space="preserve">https://www.fullpicture.app/item/68863f77a2aab57bc2291fd2656a87e1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B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alreefwatch.noaa.gov/satellite/research/coral_bleaching_report.php" TargetMode="External"/><Relationship Id="rId8" Type="http://schemas.openxmlformats.org/officeDocument/2006/relationships/hyperlink" Target="https://www.fullpicture.app/item/68863f77a2aab57bc2291fd2656a8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2023-03-05T17:14:23+01:00</dcterms:created>
  <dcterms:modified xsi:type="dcterms:W3CDTF">2023-03-05T17:14:23+01:00</dcterms:modified>
</cp:coreProperties>
</file>

<file path=docProps/custom.xml><?xml version="1.0" encoding="utf-8"?>
<Properties xmlns="http://schemas.openxmlformats.org/officeDocument/2006/custom-properties" xmlns:vt="http://schemas.openxmlformats.org/officeDocument/2006/docPropsVTypes"/>
</file>