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thermoelectric performance and low thermal conductivity in K-doped SnSe polycrystalline compounds - ScienceDirect</w:t>
      </w:r>
      <w:br/>
      <w:hyperlink r:id="rId7" w:history="1">
        <w:r>
          <w:rPr>
            <w:color w:val="2980b9"/>
            <w:u w:val="single"/>
          </w:rPr>
          <w:t xml:space="preserve">https://www.sciencedirect.com/science/article/pii/S1567173918302670</w:t>
        </w:r>
      </w:hyperlink>
    </w:p>
    <w:p>
      <w:pPr>
        <w:pStyle w:val="Heading1"/>
      </w:pPr>
      <w:bookmarkStart w:id="2" w:name="_Toc2"/>
      <w:r>
        <w:t>Article summary:</w:t>
      </w:r>
      <w:bookmarkEnd w:id="2"/>
    </w:p>
    <w:p>
      <w:pPr>
        <w:jc w:val="both"/>
      </w:pPr>
      <w:r>
        <w:rPr/>
        <w:t xml:space="preserve">1. K-doping in SnSe efficiently enhances the hole carrier concentration without significant degradation of carrier mobility.</w:t>
      </w:r>
    </w:p>
    <w:p>
      <w:pPr>
        <w:jc w:val="both"/>
      </w:pPr>
      <w:r>
        <w:rPr/>
        <w:t xml:space="preserve">2. Se-rich precipitates induce strong phonon scattering, resulting in a very low thermal conductivity.</w:t>
      </w:r>
    </w:p>
    <w:p>
      <w:pPr>
        <w:jc w:val="both"/>
      </w:pPr>
      <w:r>
        <w:rPr/>
        <w:t xml:space="preserve">3. The K0.001Sn0.999Se sample shows an exceptionally high zT of 1.11 at 823 K due to low thermal conductivity and moderate power factor.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thermoelectric performance and low thermal conductivity in K-doped SnSe polycrystalline compounds” is a well-written and comprehensive overview of the thermoelectric properties of K-doped SnSe polycrystalline compounds, providing detailed information on the electrical transport properties, microstructures, chemical compositions, and elemental maps of the samples studied. The authors have conducted extensive experiments to investigate the effects of K-doping on the thermoelectric properties of SnSe polycrystals, and their results show that K-doping can effectively enhance the hole carrier concentration without significantly degrading the carrier mobility. Furthermore, they find that there exist widespread Se-rich precipitates which induce strong phonon scattering and thus result in a very low thermal conductivity. As a result, the K0.001Sn0.999Se sample shows an exceptionally high zT value of 1.11 at 823 K due to its low thermal conductivity and moderate power factor.</w:t>
      </w:r>
    </w:p>
    <w:p>
      <w:pPr>
        <w:jc w:val="both"/>
      </w:pPr>
      <w:r>
        <w:rPr/>
        <w:t xml:space="preserve">The article is generally reliable and trustworthy as it provides detailed information on the experiments conducted by the authors as well as their results and conclusions drawn from them. The authors have also provided evidence for their claims made throughout the article by citing relevant studies from previous works done in this field as well as providing data from their own experiments such as XRD patterns, Hall data, SEM images, EDS analysis, elemental maps etc., which further strengthens their arguments presented in this article. Furthermore, all potential risks associated with this research are noted by the authors throughout the article such as possible degradation of carrier mobility due to increased doping levels etc., which makes it even more reliable and trustworthy than other articles on similar topics which do not mention any potential risks associated with their research work or findings presented therein. </w:t>
      </w:r>
    </w:p>
    <w:p>
      <w:pPr>
        <w:jc w:val="both"/>
      </w:pPr>
      <w:r>
        <w:rPr/>
        <w:t xml:space="preserve">In conclusion, this article is highly reliable and trustworthy due to its comprehensive coverage of all aspects related to thermoelectric properties of K-doped SnSe polycrystalline</w:t>
      </w:r>
    </w:p>
    <w:p>
      <w:pPr>
        <w:pStyle w:val="Heading1"/>
      </w:pPr>
      <w:bookmarkStart w:id="5" w:name="_Toc5"/>
      <w:r>
        <w:t>Topics for further research:</w:t>
      </w:r>
      <w:bookmarkEnd w:id="5"/>
    </w:p>
    <w:p>
      <w:pPr>
        <w:spacing w:after="0"/>
        <w:numPr>
          <w:ilvl w:val="0"/>
          <w:numId w:val="2"/>
        </w:numPr>
      </w:pPr>
      <w:r>
        <w:rPr/>
        <w:t xml:space="preserve">Thermoelectric properties of SnSe</w:t>
      </w:r>
    </w:p>
    <w:p>
      <w:pPr>
        <w:spacing w:after="0"/>
        <w:numPr>
          <w:ilvl w:val="0"/>
          <w:numId w:val="2"/>
        </w:numPr>
      </w:pPr>
      <w:r>
        <w:rPr/>
        <w:t xml:space="preserve">K-doping effects on thermoelectric properties</w:t>
      </w:r>
    </w:p>
    <w:p>
      <w:pPr>
        <w:spacing w:after="0"/>
        <w:numPr>
          <w:ilvl w:val="0"/>
          <w:numId w:val="2"/>
        </w:numPr>
      </w:pPr>
      <w:r>
        <w:rPr/>
        <w:t xml:space="preserve">XRD patterns of K-doped SnSe</w:t>
      </w:r>
    </w:p>
    <w:p>
      <w:pPr>
        <w:spacing w:after="0"/>
        <w:numPr>
          <w:ilvl w:val="0"/>
          <w:numId w:val="2"/>
        </w:numPr>
      </w:pPr>
      <w:r>
        <w:rPr/>
        <w:t xml:space="preserve">Hall data of K-doped SnSe</w:t>
      </w:r>
    </w:p>
    <w:p>
      <w:pPr>
        <w:spacing w:after="0"/>
        <w:numPr>
          <w:ilvl w:val="0"/>
          <w:numId w:val="2"/>
        </w:numPr>
      </w:pPr>
      <w:r>
        <w:rPr/>
        <w:t xml:space="preserve">SEM images of K-doped SnSe</w:t>
      </w:r>
    </w:p>
    <w:p>
      <w:pPr>
        <w:numPr>
          <w:ilvl w:val="0"/>
          <w:numId w:val="2"/>
        </w:numPr>
      </w:pPr>
      <w:r>
        <w:rPr/>
        <w:t xml:space="preserve">EDS analysis of K-doped SnSe</w:t>
      </w:r>
    </w:p>
    <w:p>
      <w:pPr>
        <w:pStyle w:val="Heading1"/>
      </w:pPr>
      <w:bookmarkStart w:id="6" w:name="_Toc6"/>
      <w:r>
        <w:t>Report location:</w:t>
      </w:r>
      <w:bookmarkEnd w:id="6"/>
    </w:p>
    <w:p>
      <w:hyperlink r:id="rId8" w:history="1">
        <w:r>
          <w:rPr>
            <w:color w:val="2980b9"/>
            <w:u w:val="single"/>
          </w:rPr>
          <w:t xml:space="preserve">https://www.fullpicture.app/item/691a1ba5ba36412cecbb6ef76b755e43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0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7173918302670" TargetMode="External"/><Relationship Id="rId8" Type="http://schemas.openxmlformats.org/officeDocument/2006/relationships/hyperlink" Target="https://www.fullpicture.app/item/691a1ba5ba36412cecbb6ef76b755e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2023-03-01T22:06:08+01:00</dcterms:created>
  <dcterms:modified xsi:type="dcterms:W3CDTF">2023-03-01T22:06:08+01:00</dcterms:modified>
</cp:coreProperties>
</file>

<file path=docProps/custom.xml><?xml version="1.0" encoding="utf-8"?>
<Properties xmlns="http://schemas.openxmlformats.org/officeDocument/2006/custom-properties" xmlns:vt="http://schemas.openxmlformats.org/officeDocument/2006/docPropsVTypes"/>
</file>