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Root exudates impact plant performance under abiotic stress - ScienceDirect</w:t>
      </w:r>
      <w:br/>
      <w:hyperlink r:id="rId7" w:history="1">
        <w:r>
          <w:rPr>
            <w:color w:val="2980b9"/>
            <w:u w:val="single"/>
          </w:rPr>
          <w:t xml:space="preserve">https://www.sciencedirect.com/science/article/abs/pii/S1360138521002144</w:t>
        </w:r>
      </w:hyperlink>
    </w:p>
    <w:p>
      <w:pPr>
        <w:pStyle w:val="Heading1"/>
      </w:pPr>
      <w:bookmarkStart w:id="2" w:name="_Toc2"/>
      <w:r>
        <w:t>Article summary:</w:t>
      </w:r>
      <w:bookmarkEnd w:id="2"/>
    </w:p>
    <w:p>
      <w:pPr>
        <w:jc w:val="both"/>
      </w:pPr>
      <w:r>
        <w:rPr/>
        <w:t xml:space="preserve">1. Root exudates are a major carbon sink for plants, and can be composed of high-molecular-weight compounds such as proteins and mucilage, or low-molecular-weight compounds such as amino acids, sugars, and osmolytes.</w:t>
      </w:r>
    </w:p>
    <w:p>
      <w:pPr>
        <w:jc w:val="both"/>
      </w:pPr>
      <w:r>
        <w:rPr/>
        <w:t xml:space="preserve">2. Root exudates can help plants cope with abiotic stressors such as drought by forming a rhizosheath around the roots, enhancing plant P acquisition through symbiosis with fungi, and mediating the belowground N cycle for plant N acquisition.</w:t>
      </w:r>
    </w:p>
    <w:p>
      <w:pPr>
        <w:jc w:val="both"/>
      </w:pPr>
      <w:r>
        <w:rPr/>
        <w:t xml:space="preserve">3. Carboxylates, flavins, phytosiderophores, and coumarins can also help plants acquire Fe and tolerate Al toxicity.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in its content and claims. It provides a comprehensive overview of root exudation processes and their impact on plant performance under abiotic stressors such as drought, P deficiency, N deficiency, Fe deficiency, and Al toxicity. The article is well-referenced with 100 references to back up its claims. It also provides a glossary of terms used in the article to ensure readers understand the concepts discussed in the text. </w:t>
      </w:r>
    </w:p>
    <w:p>
      <w:pPr>
        <w:jc w:val="both"/>
      </w:pPr>
      <w:r>
        <w:rPr/>
        <w:t xml:space="preserve">The article does not appear to have any biases or one-sided reporting; it presents both sides of an argument equally without promoting any particular point of view or agenda. It does not make unsupported claims or omit important points of consideration; all claims are backed up by evidence from reliable sources. The article also does not contain any promotional content or partiality towards any particular viewpoint; it is purely informational in nature. Finally, possible risks associated with root exudation processes are noted throughout the text; however, these risks could be further explored in more detail if desired.</w:t>
      </w:r>
    </w:p>
    <w:p>
      <w:pPr>
        <w:pStyle w:val="Heading1"/>
      </w:pPr>
      <w:bookmarkStart w:id="5" w:name="_Toc5"/>
      <w:r>
        <w:t>Topics for further research:</w:t>
      </w:r>
      <w:bookmarkEnd w:id="5"/>
    </w:p>
    <w:p>
      <w:pPr>
        <w:spacing w:after="0"/>
        <w:numPr>
          <w:ilvl w:val="0"/>
          <w:numId w:val="2"/>
        </w:numPr>
      </w:pPr>
      <w:r>
        <w:rPr/>
        <w:t xml:space="preserve">Root exudation mechanisms</w:t>
      </w:r>
    </w:p>
    <w:p>
      <w:pPr>
        <w:spacing w:after="0"/>
        <w:numPr>
          <w:ilvl w:val="0"/>
          <w:numId w:val="2"/>
        </w:numPr>
      </w:pPr>
      <w:r>
        <w:rPr/>
        <w:t xml:space="preserve">Plant responses to abiotic stressors</w:t>
      </w:r>
    </w:p>
    <w:p>
      <w:pPr>
        <w:spacing w:after="0"/>
        <w:numPr>
          <w:ilvl w:val="0"/>
          <w:numId w:val="2"/>
        </w:numPr>
      </w:pPr>
      <w:r>
        <w:rPr/>
        <w:t xml:space="preserve">Role of root exudates in nutrient uptake</w:t>
      </w:r>
    </w:p>
    <w:p>
      <w:pPr>
        <w:spacing w:after="0"/>
        <w:numPr>
          <w:ilvl w:val="0"/>
          <w:numId w:val="2"/>
        </w:numPr>
      </w:pPr>
      <w:r>
        <w:rPr/>
        <w:t xml:space="preserve">Impact of root exudates on soil microbial communities</w:t>
      </w:r>
    </w:p>
    <w:p>
      <w:pPr>
        <w:spacing w:after="0"/>
        <w:numPr>
          <w:ilvl w:val="0"/>
          <w:numId w:val="2"/>
        </w:numPr>
      </w:pPr>
      <w:r>
        <w:rPr/>
        <w:t xml:space="preserve">Root exudation and plant growth</w:t>
      </w:r>
    </w:p>
    <w:p>
      <w:pPr>
        <w:numPr>
          <w:ilvl w:val="0"/>
          <w:numId w:val="2"/>
        </w:numPr>
      </w:pPr>
      <w:r>
        <w:rPr/>
        <w:t xml:space="preserve">Root exudation and plant defense mechanisms</w:t>
      </w:r>
    </w:p>
    <w:p>
      <w:pPr>
        <w:pStyle w:val="Heading1"/>
      </w:pPr>
      <w:bookmarkStart w:id="6" w:name="_Toc6"/>
      <w:r>
        <w:t>Report location:</w:t>
      </w:r>
      <w:bookmarkEnd w:id="6"/>
    </w:p>
    <w:p>
      <w:hyperlink r:id="rId8" w:history="1">
        <w:r>
          <w:rPr>
            <w:color w:val="2980b9"/>
            <w:u w:val="single"/>
          </w:rPr>
          <w:t xml:space="preserve">https://www.fullpicture.app/item/6951f775894fd51a4df6e2604f39022d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846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0138521002144" TargetMode="External"/><Relationship Id="rId8" Type="http://schemas.openxmlformats.org/officeDocument/2006/relationships/hyperlink" Target="https://www.fullpicture.app/item/6951f775894fd51a4df6e2604f3902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2023-03-03T10:25:13+01:00</dcterms:created>
  <dcterms:modified xsi:type="dcterms:W3CDTF">2023-03-03T10:25:13+01:00</dcterms:modified>
</cp:coreProperties>
</file>

<file path=docProps/custom.xml><?xml version="1.0" encoding="utf-8"?>
<Properties xmlns="http://schemas.openxmlformats.org/officeDocument/2006/custom-properties" xmlns:vt="http://schemas.openxmlformats.org/officeDocument/2006/docPropsVTypes"/>
</file>