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News: Russland rückt wohl im Osten vor - Politik - SZ.de</w:t>
      </w:r>
      <w:br/>
      <w:hyperlink r:id="rId7" w:history="1">
        <w:r>
          <w:rPr>
            <w:color w:val="2980b9"/>
            <w:u w:val="single"/>
          </w:rPr>
          <w:t xml:space="preserve">https://www.sueddeutsche.de/politik/ukraine-krieg-newsblog-russland-ostukraine-donezk-donbass-1.5748607</w:t>
        </w:r>
      </w:hyperlink>
    </w:p>
    <w:p>
      <w:pPr>
        <w:pStyle w:val="Heading1"/>
      </w:pPr>
      <w:bookmarkStart w:id="2" w:name="_Toc2"/>
      <w:r>
        <w:t>Article summary:</w:t>
      </w:r>
      <w:bookmarkEnd w:id="2"/>
    </w:p>
    <w:p>
      <w:pPr>
        <w:jc w:val="both"/>
      </w:pPr>
      <w:r>
        <w:rPr/>
        <w:t xml:space="preserve">1. Russland hat Gebietsgewinne an der Front in der Ukraine gemeldet, während die Ukraine behauptet, ihre Soldaten hätten die russischen Angriffe zurückgeschlagen.</w:t>
      </w:r>
    </w:p>
    <w:p>
      <w:pPr>
        <w:jc w:val="both"/>
      </w:pPr>
      <w:r>
        <w:rPr/>
        <w:t xml:space="preserve">2. Die Münchner Sicherheitskonferenz findet dieses Jahr ohne russische Regierungsbeteiligung statt.</w:t>
      </w:r>
    </w:p>
    <w:p>
      <w:pPr>
        <w:jc w:val="both"/>
      </w:pPr>
      <w:r>
        <w:rPr/>
        <w:t xml:space="preserve">3. Die Bundeswehr hat mit der Ausbildung ukrainischer Soldaten am Kampfpanzer Leopard 2 begonnen und Silvio Berlusconi sorgt für einen neuen Aufreger im Zusammenhang mit dem Konflikt in der Ukraine.</w:t>
      </w:r>
    </w:p>
    <w:p>
      <w:pPr>
        <w:jc w:val="both"/>
      </w:pPr>
      <w:r>
        <w:rPr/>
        <w:t xml:space="preserve"/>
      </w:r>
    </w:p>
    <w:p>
      <w:pPr>
        <w:jc w:val="both"/>
      </w:pPr>
      <w:r>
        <w:rPr/>
        <w:t xml:space="preserve">Hauptpunkte aus dem Artikel: </w:t>
      </w:r>
    </w:p>
    <w:p>
      <w:pPr>
        <w:jc w:val="both"/>
      </w:pPr>
      <w:r>
        <w:rPr/>
        <w:t xml:space="preserve">1. Russland hat Gebietsgewinne an der Front in der Ukraine gemeldet, während die Ukraine behauptet, ihre Soldaten hätten die russischen Angriffe zurückgeschlagen. </w:t>
      </w:r>
    </w:p>
    <w:p>
      <w:pPr>
        <w:jc w:val="both"/>
      </w:pPr>
      <w:r>
        <w:rPr/>
        <w:t xml:space="preserve">2. Die Münchner Sicherheitskonferenz findet dieses Jahr ohne russische Regierungsbeteiligung statt und China ist sehr hochrangig vertreten. </w:t>
      </w:r>
    </w:p>
    <w:p>
      <w:pPr>
        <w:jc w:val="both"/>
      </w:pPr>
      <w:r>
        <w:rPr/>
        <w:t xml:space="preserve">3. Die Bundeswehr hat mit der Ausbildung ukrainischer Soldaten am Kampfpanzer Leopard 2 begonnen und Silvio Berlusconi sorgt für einen neuen Aufreger im Zusammenhang mit dem Konflikt in der Ukraine.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bietet jedoch keine Überlegungen oder Beweise für seine Behauptungen, noch untersucht er mögliche Gegendarstellungen oder Risiken, die sich aus dem Krieg ergeben könnten, oder gibt Hinweise auf mögliche Befangenheit oder Werbespots im Artikel selbst. Insgesamt ist es jedoch ein gut recherchierter Artikel, da er viele verschiedene Aspekte des Konflikts abdeckt und beide Seiten gleichermaßen berücksichtigt.</w:t>
      </w:r>
    </w:p>
    <w:p>
      <w:pPr>
        <w:pStyle w:val="Heading1"/>
      </w:pPr>
      <w:bookmarkStart w:id="5" w:name="_Toc5"/>
      <w:r>
        <w:t>Topics for further research:</w:t>
      </w:r>
      <w:bookmarkEnd w:id="5"/>
    </w:p>
    <w:p>
      <w:pPr>
        <w:spacing w:after="0"/>
        <w:numPr>
          <w:ilvl w:val="0"/>
          <w:numId w:val="2"/>
        </w:numPr>
      </w:pPr>
      <w:r>
        <w:rPr/>
        <w:t xml:space="preserve">Konsequenzen des Krieges</w:t>
      </w:r>
    </w:p>
    <w:p>
      <w:pPr>
        <w:spacing w:after="0"/>
        <w:numPr>
          <w:ilvl w:val="0"/>
          <w:numId w:val="2"/>
        </w:numPr>
      </w:pPr>
      <w:r>
        <w:rPr/>
        <w:t xml:space="preserve">Risiken des Krieges</w:t>
      </w:r>
    </w:p>
    <w:p>
      <w:pPr>
        <w:spacing w:after="0"/>
        <w:numPr>
          <w:ilvl w:val="0"/>
          <w:numId w:val="2"/>
        </w:numPr>
      </w:pPr>
      <w:r>
        <w:rPr/>
        <w:t xml:space="preserve">Werbung im Krieg</w:t>
      </w:r>
    </w:p>
    <w:p>
      <w:pPr>
        <w:spacing w:after="0"/>
        <w:numPr>
          <w:ilvl w:val="0"/>
          <w:numId w:val="2"/>
        </w:numPr>
      </w:pPr>
      <w:r>
        <w:rPr/>
        <w:t xml:space="preserve">Befangenheit im Krieg</w:t>
      </w:r>
    </w:p>
    <w:p>
      <w:pPr>
        <w:spacing w:after="0"/>
        <w:numPr>
          <w:ilvl w:val="0"/>
          <w:numId w:val="2"/>
        </w:numPr>
      </w:pPr>
      <w:r>
        <w:rPr/>
        <w:t xml:space="preserve">Auswirkungen des Krieges auf die Zivilbevölkerung</w:t>
      </w:r>
    </w:p>
    <w:p>
      <w:pPr>
        <w:numPr>
          <w:ilvl w:val="0"/>
          <w:numId w:val="2"/>
        </w:numPr>
      </w:pPr>
      <w:r>
        <w:rPr/>
        <w:t xml:space="preserve">Internationale Reaktionen auf den Krieg</w:t>
      </w:r>
    </w:p>
    <w:p>
      <w:pPr>
        <w:pStyle w:val="Heading1"/>
      </w:pPr>
      <w:bookmarkStart w:id="6" w:name="_Toc6"/>
      <w:r>
        <w:t>Report location:</w:t>
      </w:r>
      <w:bookmarkEnd w:id="6"/>
    </w:p>
    <w:p>
      <w:hyperlink r:id="rId8" w:history="1">
        <w:r>
          <w:rPr>
            <w:color w:val="2980b9"/>
            <w:u w:val="single"/>
          </w:rPr>
          <w:t xml:space="preserve">https://www.fullpicture.app/item/6979dd765ab7b5abd3f51068a4a8e81b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D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eddeutsche.de/politik/ukraine-krieg-newsblog-russland-ostukraine-donezk-donbass-1.5748607" TargetMode="External"/><Relationship Id="rId8" Type="http://schemas.openxmlformats.org/officeDocument/2006/relationships/hyperlink" Target="https://www.fullpicture.app/item/6979dd765ab7b5abd3f51068a4a8e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2023-02-26T10:36:32+01:00</dcterms:created>
  <dcterms:modified xsi:type="dcterms:W3CDTF">2023-02-26T10:36:32+01:00</dcterms:modified>
</cp:coreProperties>
</file>

<file path=docProps/custom.xml><?xml version="1.0" encoding="utf-8"?>
<Properties xmlns="http://schemas.openxmlformats.org/officeDocument/2006/custom-properties" xmlns:vt="http://schemas.openxmlformats.org/officeDocument/2006/docPropsVTypes"/>
</file>