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Apocalipse Desvendado: 10 - A Visão do Trono de Deus e a Corte Celestial</w:t>
      </w:r>
      <w:br/>
      <w:hyperlink r:id="rId7" w:history="1">
        <w:r>
          <w:rPr>
            <w:color w:val="2980b9"/>
            <w:u w:val="single"/>
          </w:rPr>
          <w:t xml:space="preserve">http://apocalipsedesvendado.blogspot.com/2008/05/10-viso-do-trono-de-deus-e-corte.html</w:t>
        </w:r>
      </w:hyperlink>
    </w:p>
    <w:p>
      <w:pPr>
        <w:pStyle w:val="Heading1"/>
      </w:pPr>
      <w:bookmarkStart w:id="2" w:name="_Toc2"/>
      <w:r>
        <w:t>Article summary:</w:t>
      </w:r>
      <w:bookmarkEnd w:id="2"/>
    </w:p>
    <w:p>
      <w:pPr>
        <w:jc w:val="both"/>
      </w:pPr>
      <w:r>
        <w:rPr/>
        <w:t xml:space="preserve">1. A visão do trono de Deus é uma revelação preliminar para João antes de assistir às manifestações dos juízos divinos.</w:t>
      </w:r>
    </w:p>
    <w:p>
      <w:pPr>
        <w:jc w:val="both"/>
      </w:pPr>
      <w:r>
        <w:rPr/>
        <w:t xml:space="preserve">2. A aparência d'Aquele que estava no trono representa o cumprimento do propósito de Deus para a criação como um todo, sendo Ele o primeiro e o último, o Alfa e o Ômega.</w:t>
      </w:r>
    </w:p>
    <w:p>
      <w:pPr>
        <w:jc w:val="both"/>
      </w:pPr>
      <w:r>
        <w:rPr/>
        <w:t xml:space="preserve">3. O arco-íris ao redor do trono simboliza a Nova Aliança e a esmeralda representa Judá, a tribo de onde Jesus originou-Se segundo a carne, inferindo que a realidade por trás deste símbolo é o Reino de Deus.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"Apocalipse Desvendado: 10 - A Visão do Trono de Deus e a Corte Celestial" é uma análise detalhada da visão de João descrita no livro do Apocalipse. O autor apresenta uma interpretação cristã das imagens descritas na visão, relacionando-as com passagens bíblicas e conceitos teológicos.</w:t>
      </w:r>
    </w:p>
    <w:p>
      <w:pPr>
        <w:jc w:val="both"/>
      </w:pPr>
      <w:r>
        <w:rPr/>
        <w:t xml:space="preserve"/>
      </w:r>
    </w:p>
    <w:p>
      <w:pPr>
        <w:jc w:val="both"/>
      </w:pPr>
      <w:r>
        <w:rPr/>
        <w:t xml:space="preserve">O artigo tem um viés claramente cristão, o que pode limitar sua relevância para leitores de outras religiões ou sem religião. Além disso, o autor faz algumas afirmações sem suporte, como a identidade do ser assentado no trono como sendo Jesus Cristo em seu estado de glória. Embora essa seja uma interpretação comum entre os cristãos, não há evidências concretas na passagem para confirmá-la.</w:t>
      </w:r>
    </w:p>
    <w:p>
      <w:pPr>
        <w:jc w:val="both"/>
      </w:pPr>
      <w:r>
        <w:rPr/>
        <w:t xml:space="preserve"/>
      </w:r>
    </w:p>
    <w:p>
      <w:pPr>
        <w:jc w:val="both"/>
      </w:pPr>
      <w:r>
        <w:rPr/>
        <w:t xml:space="preserve">O autor também apresenta algumas reivindicações que podem ser questionáveis, como a ideia de que o mundo é nossa herança por meio da co-herança com Cristo. Essa interpretação pode ser vista como promocional ou parcial, já que não é compartilhada por todas as correntes teológicas cristãs.</w:t>
      </w:r>
    </w:p>
    <w:p>
      <w:pPr>
        <w:jc w:val="both"/>
      </w:pPr>
      <w:r>
        <w:rPr/>
        <w:t xml:space="preserve"/>
      </w:r>
    </w:p>
    <w:p>
      <w:pPr>
        <w:jc w:val="both"/>
      </w:pPr>
      <w:r>
        <w:rPr/>
        <w:t xml:space="preserve">No entanto, o artigo oferece uma análise interessante e detalhada da visão do trono de Deus e suas implicações teológicas. O autor explora conceitos como a primogenitura de Cristo e sua posição como Herdeiro e Testador da Nova Criação. Ele também destaca a importância do arco-íris na visão, interpretando-o como um símbolo de esperança.</w:t>
      </w:r>
    </w:p>
    <w:p>
      <w:pPr>
        <w:jc w:val="both"/>
      </w:pPr>
      <w:r>
        <w:rPr/>
        <w:t xml:space="preserve"/>
      </w:r>
    </w:p>
    <w:p>
      <w:pPr>
        <w:jc w:val="both"/>
      </w:pPr>
      <w:r>
        <w:rPr/>
        <w:t xml:space="preserve">Em geral, o artigo pode ser útil para leitores interessados em estudos bíblicos e teologia cristã, mas é importante estar ciente de seu viés e das possíveis limitações de suas interpretações.</w:t>
      </w:r>
    </w:p>
    <w:p>
      <w:pPr>
        <w:pStyle w:val="Heading1"/>
      </w:pPr>
      <w:bookmarkStart w:id="5" w:name="_Toc5"/>
      <w:r>
        <w:t>Topics for further research:</w:t>
      </w:r>
      <w:bookmarkEnd w:id="5"/>
    </w:p>
    <w:p>
      <w:pPr>
        <w:spacing w:after="0"/>
        <w:numPr>
          <w:ilvl w:val="0"/>
          <w:numId w:val="2"/>
        </w:numPr>
      </w:pPr>
      <w:r>
        <w:rPr/>
        <w:t xml:space="preserve">Interpretações alternativas da visão do trono de Deus no Apocalipse
</w:t>
      </w:r>
    </w:p>
    <w:p>
      <w:pPr>
        <w:spacing w:after="0"/>
        <w:numPr>
          <w:ilvl w:val="0"/>
          <w:numId w:val="2"/>
        </w:numPr>
      </w:pPr>
      <w:r>
        <w:rPr/>
        <w:t xml:space="preserve">Significado teológico do arco-íris na Bíblia
</w:t>
      </w:r>
    </w:p>
    <w:p>
      <w:pPr>
        <w:spacing w:after="0"/>
        <w:numPr>
          <w:ilvl w:val="0"/>
          <w:numId w:val="2"/>
        </w:numPr>
      </w:pPr>
      <w:r>
        <w:rPr/>
        <w:t xml:space="preserve">Diferentes correntes teológicas cristãs e suas interpretações da co-herança com Cristo
</w:t>
      </w:r>
    </w:p>
    <w:p>
      <w:pPr>
        <w:spacing w:after="0"/>
        <w:numPr>
          <w:ilvl w:val="0"/>
          <w:numId w:val="2"/>
        </w:numPr>
      </w:pPr>
      <w:r>
        <w:rPr/>
        <w:t xml:space="preserve">A relação entre a primogenitura de Cristo e sua posição como Herdeiro e Testador da Nova Criação
</w:t>
      </w:r>
    </w:p>
    <w:p>
      <w:pPr>
        <w:spacing w:after="0"/>
        <w:numPr>
          <w:ilvl w:val="0"/>
          <w:numId w:val="2"/>
        </w:numPr>
      </w:pPr>
      <w:r>
        <w:rPr/>
        <w:t xml:space="preserve">Símbolos e imagens na Bíblia e sua interpretação teológica
</w:t>
      </w:r>
    </w:p>
    <w:p>
      <w:pPr>
        <w:numPr>
          <w:ilvl w:val="0"/>
          <w:numId w:val="2"/>
        </w:numPr>
      </w:pPr>
      <w:r>
        <w:rPr/>
        <w:t xml:space="preserve">A importância da esperança na teologia cristã e sua relação com a visão do trono de Deus no Apocalipse.</w:t>
      </w:r>
    </w:p>
    <w:p>
      <w:pPr>
        <w:pStyle w:val="Heading1"/>
      </w:pPr>
      <w:bookmarkStart w:id="6" w:name="_Toc6"/>
      <w:r>
        <w:t>Report location:</w:t>
      </w:r>
      <w:bookmarkEnd w:id="6"/>
    </w:p>
    <w:p>
      <w:hyperlink r:id="rId8" w:history="1">
        <w:r>
          <w:rPr>
            <w:color w:val="2980b9"/>
            <w:u w:val="single"/>
          </w:rPr>
          <w:t xml:space="preserve">https://www.fullpicture.app/item/69bc326469379142786213552d92d0eb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2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ocalipsedesvendado.blogspot.com/2008/05/10-viso-do-trono-de-deus-e-corte.html" TargetMode="External"/><Relationship Id="rId8" Type="http://schemas.openxmlformats.org/officeDocument/2006/relationships/hyperlink" Target="https://www.fullpicture.app/item/69bc326469379142786213552d92d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2024-02-11T00:39:09+01:00</dcterms:created>
  <dcterms:modified xsi:type="dcterms:W3CDTF">2024-02-11T00:39:09+01:00</dcterms:modified>
</cp:coreProperties>
</file>

<file path=docProps/custom.xml><?xml version="1.0" encoding="utf-8"?>
<Properties xmlns="http://schemas.openxmlformats.org/officeDocument/2006/custom-properties" xmlns:vt="http://schemas.openxmlformats.org/officeDocument/2006/docPropsVTypes"/>
</file>