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earthquake: The eyewitnesses who captured the quake on social media - BBC News</w:t>
      </w:r>
      <w:br/>
      <w:hyperlink r:id="rId7" w:history="1">
        <w:r>
          <w:rPr>
            <w:color w:val="2980b9"/>
            <w:u w:val="single"/>
          </w:rPr>
          <w:t xml:space="preserve">https://www.bbc.com/news/world-64541194</w:t>
        </w:r>
      </w:hyperlink>
    </w:p>
    <w:p>
      <w:pPr>
        <w:pStyle w:val="Heading1"/>
      </w:pPr>
      <w:bookmarkStart w:id="2" w:name="_Toc2"/>
      <w:r>
        <w:t>Article summary:</w:t>
      </w:r>
      <w:bookmarkEnd w:id="2"/>
    </w:p>
    <w:p>
      <w:pPr>
        <w:jc w:val="both"/>
      </w:pPr>
      <w:r>
        <w:rPr/>
        <w:t xml:space="preserve">1. The earthquake and its aftershocks caused widespread destruction across southern Turkey and northern Syria, with eyewitnesses describing the tremors as being like a baby in a crib.</w:t>
      </w:r>
    </w:p>
    <w:p>
      <w:pPr>
        <w:jc w:val="both"/>
      </w:pPr>
      <w:r>
        <w:rPr/>
        <w:t xml:space="preserve">2. Social media posts have captured the devastation of the quake, including footage of collapsed buildings, fires caused by gas pipelines bursting, and rubble-filled streets.</w:t>
      </w:r>
    </w:p>
    <w:p>
      <w:pPr>
        <w:jc w:val="both"/>
      </w:pPr>
      <w:r>
        <w:rPr/>
        <w:t xml:space="preserve">3. BBC News has been verifying information from eyewitnesses and social media posts to piece together what happened during the quake.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Turkey earthquake. It provides detailed accounts from eyewitnesses who experienced the quake, as well as verified social media posts that capture the destruction it caused. The article also includes images to illustrate what happened during the quake, which adds to its credibility. </w:t>
      </w:r>
    </w:p>
    <w:p>
      <w:pPr>
        <w:jc w:val="both"/>
      </w:pPr>
      <w:r>
        <w:rPr/>
        <w:t xml:space="preserve">However, there are some potential biases in the article that should be noted. For example, it does not explore any counterarguments or present both sides equally; instead it focuses solely on providing an account of what happened during the quake and how it affected people in Turkey and Syria. Additionally, while it does mention possible risks associated with earthquakes such as collapsed buildings, it does not provide any further detail or analysis on this topic. </w:t>
      </w:r>
    </w:p>
    <w:p>
      <w:pPr>
        <w:jc w:val="both"/>
      </w:pPr>
      <w:r>
        <w:rPr/>
        <w:t xml:space="preserve">In terms of missing points of consideration, there is no discussion about how people can prepare for future earthquakes or how they can protect themselves if one occurs again in the region. Furthermore, there is no mention of any government response to the earthquake or any aid provided to those affected by it. </w:t>
      </w:r>
    </w:p>
    <w:p>
      <w:pPr>
        <w:jc w:val="both"/>
      </w:pPr>
      <w:r>
        <w:rPr/>
        <w:t xml:space="preserve">All in all, while this article is generally reliable and trustworthy in its reporting of the Turkey earthquake,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Earthquake preparedness</w:t>
      </w:r>
    </w:p>
    <w:p>
      <w:pPr>
        <w:spacing w:after="0"/>
        <w:numPr>
          <w:ilvl w:val="0"/>
          <w:numId w:val="2"/>
        </w:numPr>
      </w:pPr>
      <w:r>
        <w:rPr/>
        <w:t xml:space="preserve">Earthquake safety tips</w:t>
      </w:r>
    </w:p>
    <w:p>
      <w:pPr>
        <w:spacing w:after="0"/>
        <w:numPr>
          <w:ilvl w:val="0"/>
          <w:numId w:val="2"/>
        </w:numPr>
      </w:pPr>
      <w:r>
        <w:rPr/>
        <w:t xml:space="preserve">Earthquake risk assessment</w:t>
      </w:r>
    </w:p>
    <w:p>
      <w:pPr>
        <w:spacing w:after="0"/>
        <w:numPr>
          <w:ilvl w:val="0"/>
          <w:numId w:val="2"/>
        </w:numPr>
      </w:pPr>
      <w:r>
        <w:rPr/>
        <w:t xml:space="preserve">Government response to earthquakes</w:t>
      </w:r>
    </w:p>
    <w:p>
      <w:pPr>
        <w:spacing w:after="0"/>
        <w:numPr>
          <w:ilvl w:val="0"/>
          <w:numId w:val="2"/>
        </w:numPr>
      </w:pPr>
      <w:r>
        <w:rPr/>
        <w:t xml:space="preserve">Earthquake aid programs</w:t>
      </w:r>
    </w:p>
    <w:p>
      <w:pPr>
        <w:numPr>
          <w:ilvl w:val="0"/>
          <w:numId w:val="2"/>
        </w:numPr>
      </w:pPr>
      <w:r>
        <w:rPr/>
        <w:t xml:space="preserve">Earthquake relief efforts</w:t>
      </w:r>
    </w:p>
    <w:p>
      <w:pPr>
        <w:pStyle w:val="Heading1"/>
      </w:pPr>
      <w:bookmarkStart w:id="6" w:name="_Toc6"/>
      <w:r>
        <w:t>Report location:</w:t>
      </w:r>
      <w:bookmarkEnd w:id="6"/>
    </w:p>
    <w:p>
      <w:hyperlink r:id="rId8" w:history="1">
        <w:r>
          <w:rPr>
            <w:color w:val="2980b9"/>
            <w:u w:val="single"/>
          </w:rPr>
          <w:t xml:space="preserve">https://www.fullpicture.app/item/69dc46ee46d0d1a2b44e3dec0d3c7efd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A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64541194" TargetMode="External"/><Relationship Id="rId8" Type="http://schemas.openxmlformats.org/officeDocument/2006/relationships/hyperlink" Target="https://www.fullpicture.app/item/69dc46ee46d0d1a2b44e3dec0d3c7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2023-02-28T01:13:01+01:00</dcterms:created>
  <dcterms:modified xsi:type="dcterms:W3CDTF">2023-02-28T01:13:01+01:00</dcterms:modified>
</cp:coreProperties>
</file>

<file path=docProps/custom.xml><?xml version="1.0" encoding="utf-8"?>
<Properties xmlns="http://schemas.openxmlformats.org/officeDocument/2006/custom-properties" xmlns:vt="http://schemas.openxmlformats.org/officeDocument/2006/docPropsVTypes"/>
</file>