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Economy-energy-environment optimization of biomass gasification CCHP system integrated with ground source heat pump - ScienceDirect</w:t>
      </w:r>
      <w:br/>
      <w:hyperlink r:id="rId7" w:history="1">
        <w:r>
          <w:rPr>
            <w:color w:val="2980b9"/>
            <w:u w:val="single"/>
          </w:rPr>
          <w:t xml:space="preserve">https://www.sciencedirect.com/science/article/pii/S0360544223009489</w:t>
        </w:r>
      </w:hyperlink>
    </w:p>
    <w:p>
      <w:pPr>
        <w:pStyle w:val="Heading1"/>
      </w:pPr>
      <w:bookmarkStart w:id="2" w:name="_Toc2"/>
      <w:r>
        <w:t>Article summary:</w:t>
      </w:r>
      <w:bookmarkEnd w:id="2"/>
    </w:p>
    <w:p>
      <w:pPr>
        <w:jc w:val="both"/>
      </w:pPr>
      <w:r>
        <w:rPr/>
        <w:t xml:space="preserve">1. Combined cooling, heating and power (CCHP) systems can significantly improve energy efficiency and reduce the burden on the environment.</w:t>
      </w:r>
    </w:p>
    <w:p>
      <w:pPr>
        <w:jc w:val="both"/>
      </w:pPr>
      <w:r>
        <w:rPr/>
        <w:t xml:space="preserve">2. Biomass is a promising renewable resource for use in optimizing and improving the performance of biomass gasification-based combined cooling, heating and power (BGCCHP) systems.</w:t>
      </w:r>
    </w:p>
    <w:p>
      <w:pPr>
        <w:jc w:val="both"/>
      </w:pPr>
      <w:r>
        <w:rPr/>
        <w:t xml:space="preserve">3. The integration of ground source heat pumps (GSHP) with BGCCHP systems can effectively address the inconsistency between energy demand and supply, leading to improved economy-energy-environment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optimization of combined cooling, heating and power (CCHP) systems using renewable resources, particularly biomass, and the integration of ground source heat pumps (GSHP) to address the inconsistency between energy demand and supply. The article provides a comprehensive review of previous studies on CCHP systems and their optimization, as well as the use of biomass and GSHP in these systems.</w:t>
      </w:r>
    </w:p>
    <w:p>
      <w:pPr>
        <w:jc w:val="both"/>
      </w:pPr>
      <w:r>
        <w:rPr/>
        <w:t xml:space="preserve"/>
      </w:r>
    </w:p>
    <w:p>
      <w:pPr>
        <w:jc w:val="both"/>
      </w:pPr>
      <w:r>
        <w:rPr/>
        <w:t xml:space="preserve">However, there are some potential biases in the article. Firstly, the article focuses mainly on the benefits of CCHP systems and their optimization without discussing any potential risks or drawbacks. This one-sided reporting may lead readers to believe that CCHP systems are always beneficial without considering any potential negative impacts.</w:t>
      </w:r>
    </w:p>
    <w:p>
      <w:pPr>
        <w:jc w:val="both"/>
      </w:pPr>
      <w:r>
        <w:rPr/>
        <w:t xml:space="preserve"/>
      </w:r>
    </w:p>
    <w:p>
      <w:pPr>
        <w:jc w:val="both"/>
      </w:pPr>
      <w:r>
        <w:rPr/>
        <w:t xml:space="preserve">Secondly, while the article mentions several studies on optimizing CCHP-GSHP systems, it does not provide a balanced view by discussing any counterarguments or limitations to these studies. This lack of exploration of alternative perspectives may lead readers to accept the presented findings without questioning their validity.</w:t>
      </w:r>
    </w:p>
    <w:p>
      <w:pPr>
        <w:jc w:val="both"/>
      </w:pPr>
      <w:r>
        <w:rPr/>
        <w:t xml:space="preserve"/>
      </w:r>
    </w:p>
    <w:p>
      <w:pPr>
        <w:jc w:val="both"/>
      </w:pPr>
      <w:r>
        <w:rPr/>
        <w:t xml:space="preserve">Additionally, some claims made in the article are unsupported by evidence or missing evidence altogether. For example, while the article states that biomass is regarded as the most promising energy source for CCHP systems due to its stability, sustainability, renewability and wide distribution, no evidence is provided to support this claim.</w:t>
      </w:r>
    </w:p>
    <w:p>
      <w:pPr>
        <w:jc w:val="both"/>
      </w:pPr>
      <w:r>
        <w:rPr/>
        <w:t xml:space="preserve"/>
      </w:r>
    </w:p>
    <w:p>
      <w:pPr>
        <w:jc w:val="both"/>
      </w:pPr>
      <w:r>
        <w:rPr/>
        <w:t xml:space="preserve">Furthermore, there is some promotional content in the article that may bias readers towards certain technologies or approaches. For instance, while GSHPs are presented as a highly effective solution to address energy demand-supply inconsistencies in CCHP systems, no alternative solutions are discussed.</w:t>
      </w:r>
    </w:p>
    <w:p>
      <w:pPr>
        <w:jc w:val="both"/>
      </w:pPr>
      <w:r>
        <w:rPr/>
        <w:t xml:space="preserve"/>
      </w:r>
    </w:p>
    <w:p>
      <w:pPr>
        <w:jc w:val="both"/>
      </w:pPr>
      <w:r>
        <w:rPr/>
        <w:t xml:space="preserve">In conclusion, while the article provides a comprehensive review of previous studies on optimizing CCHP-GSHP systems using renewable resources such as biomass, it has some potential biases such as one-sided reporting and unsupported claims. Readers should approach this information with caution and seek out alternative perspectives before making any decisions based on this information alone.</w:t>
      </w:r>
    </w:p>
    <w:p>
      <w:pPr>
        <w:pStyle w:val="Heading1"/>
      </w:pPr>
      <w:bookmarkStart w:id="5" w:name="_Toc5"/>
      <w:r>
        <w:t>Topics for further research:</w:t>
      </w:r>
      <w:bookmarkEnd w:id="5"/>
    </w:p>
    <w:p>
      <w:pPr>
        <w:spacing w:after="0"/>
        <w:numPr>
          <w:ilvl w:val="0"/>
          <w:numId w:val="2"/>
        </w:numPr>
      </w:pPr>
      <w:r>
        <w:rPr/>
        <w:t xml:space="preserve">Limitations of CCHP systems
</w:t>
      </w:r>
    </w:p>
    <w:p>
      <w:pPr>
        <w:spacing w:after="0"/>
        <w:numPr>
          <w:ilvl w:val="0"/>
          <w:numId w:val="2"/>
        </w:numPr>
      </w:pPr>
      <w:r>
        <w:rPr/>
        <w:t xml:space="preserve">Risks associated with CCHP systems
</w:t>
      </w:r>
    </w:p>
    <w:p>
      <w:pPr>
        <w:spacing w:after="0"/>
        <w:numPr>
          <w:ilvl w:val="0"/>
          <w:numId w:val="2"/>
        </w:numPr>
      </w:pPr>
      <w:r>
        <w:rPr/>
        <w:t xml:space="preserve">Alternative perspectives on optimizing CCHP-GSHP systems
</w:t>
      </w:r>
    </w:p>
    <w:p>
      <w:pPr>
        <w:spacing w:after="0"/>
        <w:numPr>
          <w:ilvl w:val="0"/>
          <w:numId w:val="2"/>
        </w:numPr>
      </w:pPr>
      <w:r>
        <w:rPr/>
        <w:t xml:space="preserve">Drawbacks of using biomass in CCHP systems
</w:t>
      </w:r>
    </w:p>
    <w:p>
      <w:pPr>
        <w:spacing w:after="0"/>
        <w:numPr>
          <w:ilvl w:val="0"/>
          <w:numId w:val="2"/>
        </w:numPr>
      </w:pPr>
      <w:r>
        <w:rPr/>
        <w:t xml:space="preserve">Alternative solutions to address energy demand-supply inconsistencies in CCHP systems
</w:t>
      </w:r>
    </w:p>
    <w:p>
      <w:pPr>
        <w:numPr>
          <w:ilvl w:val="0"/>
          <w:numId w:val="2"/>
        </w:numPr>
      </w:pPr>
      <w:r>
        <w:rPr/>
        <w:t xml:space="preserve">Evidence supporting the use of biomass as the most promising energy source for CCHP systems</w:t>
      </w:r>
    </w:p>
    <w:p>
      <w:pPr>
        <w:pStyle w:val="Heading1"/>
      </w:pPr>
      <w:bookmarkStart w:id="6" w:name="_Toc6"/>
      <w:r>
        <w:t>Report location:</w:t>
      </w:r>
      <w:bookmarkEnd w:id="6"/>
    </w:p>
    <w:p>
      <w:hyperlink r:id="rId8" w:history="1">
        <w:r>
          <w:rPr>
            <w:color w:val="2980b9"/>
            <w:u w:val="single"/>
          </w:rPr>
          <w:t xml:space="preserve">https://www.fullpicture.app/item/6a0d9a640c4cb18001973b7be8399745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9B5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3009489" TargetMode="External"/><Relationship Id="rId8" Type="http://schemas.openxmlformats.org/officeDocument/2006/relationships/hyperlink" Target="https://www.fullpicture.app/item/6a0d9a640c4cb18001973b7be83997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2024-01-06T12:52:53+01:00</dcterms:created>
  <dcterms:modified xsi:type="dcterms:W3CDTF">2024-01-06T12:52:53+01:00</dcterms:modified>
</cp:coreProperties>
</file>

<file path=docProps/custom.xml><?xml version="1.0" encoding="utf-8"?>
<Properties xmlns="http://schemas.openxmlformats.org/officeDocument/2006/custom-properties" xmlns:vt="http://schemas.openxmlformats.org/officeDocument/2006/docPropsVTypes"/>
</file>