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Complex discovery from weighted PPI networks | Bioinformatics | Oxford Academic</w:t>
      </w:r>
      <w:br/>
      <w:hyperlink r:id="rId7" w:history="1">
        <w:r>
          <w:rPr>
            <w:color w:val="2980b9"/>
            <w:u w:val="single"/>
          </w:rPr>
          <w:t xml:space="preserve">https://academic.oup.com/bioinformatics/article/25/15/1891/211634</w:t>
        </w:r>
      </w:hyperlink>
    </w:p>
    <w:p>
      <w:pPr>
        <w:pStyle w:val="Heading1"/>
      </w:pPr>
      <w:bookmarkStart w:id="2" w:name="_Toc2"/>
      <w:r>
        <w:t>Article summary:</w:t>
      </w:r>
      <w:bookmarkEnd w:id="2"/>
    </w:p>
    <w:p>
      <w:pPr>
        <w:jc w:val="both"/>
      </w:pPr>
      <w:r>
        <w:rPr/>
        <w:t xml:space="preserve">1. High-throughput experimental techniques have produced a large amount of protein interactions, which makes it possible to predict protein complexes from protein–protein interaction (PPI) networks.</w:t>
      </w:r>
    </w:p>
    <w:p>
      <w:pPr>
        <w:jc w:val="both"/>
      </w:pPr>
      <w:r>
        <w:rPr/>
        <w:t xml:space="preserve">2. An iterative scoring method is used to assign weight to protein pairs, and the weight of a protein pair indicates the reliability of the interaction between the two proteins.</w:t>
      </w:r>
    </w:p>
    <w:p>
      <w:pPr>
        <w:jc w:val="both"/>
      </w:pPr>
      <w:r>
        <w:rPr/>
        <w:t xml:space="preserve">3. An algorithm called CMC (clustering-based on maximal cliques) is developed to discover complexes from the weighted PPI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high-throughput experimental techniques can be used to predict protein complexes from PPI networks, and introduces an iterative scoring method for assigning weights to protein pairs in order to improve accuracy. The article also presents an algorithm called CMC for discovering complexes from weighted PPI networks. </w:t>
      </w:r>
    </w:p>
    <w:p>
      <w:pPr>
        <w:jc w:val="both"/>
      </w:pPr>
      <w:r>
        <w:rPr/>
        <w:t xml:space="preserve">The article is generally reliable and trustworthy, as it provides detailed information about the methods used and their results. However, there are some potential biases that should be noted. For example, the article does not discuss any potential risks associated with using high-throughput experimental techniques or with using the iterative scoring method or CMC algorithm for predicting protein complexes. Additionally, while the article does provide evidence for its claims, it does not explore any counterarguments or present both sides of the argument equally. Furthermore, there are some points that could have been explored further but were not mentioned in the article, such as how different types of data can be used in combination with these methods for more accurate predictions. </w:t>
      </w:r>
    </w:p>
    <w:p>
      <w:pPr>
        <w:jc w:val="both"/>
      </w:pPr>
      <w:r>
        <w:rPr/>
        <w:t xml:space="preserve">In conclusion, while this article is generally reliable and trustworthy,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Risks associated with high-throughput experimental techniques</w:t>
      </w:r>
    </w:p>
    <w:p>
      <w:pPr>
        <w:spacing w:after="0"/>
        <w:numPr>
          <w:ilvl w:val="0"/>
          <w:numId w:val="2"/>
        </w:numPr>
      </w:pPr>
      <w:r>
        <w:rPr/>
        <w:t xml:space="preserve">Combining different types of data for protein complex prediction</w:t>
      </w:r>
    </w:p>
    <w:p>
      <w:pPr>
        <w:spacing w:after="0"/>
        <w:numPr>
          <w:ilvl w:val="0"/>
          <w:numId w:val="2"/>
        </w:numPr>
      </w:pPr>
      <w:r>
        <w:rPr/>
        <w:t xml:space="preserve">Advantages of iterative scoring methods</w:t>
      </w:r>
    </w:p>
    <w:p>
      <w:pPr>
        <w:spacing w:after="0"/>
        <w:numPr>
          <w:ilvl w:val="0"/>
          <w:numId w:val="2"/>
        </w:numPr>
      </w:pPr>
      <w:r>
        <w:rPr/>
        <w:t xml:space="preserve">Limitations of CMC algorithm</w:t>
      </w:r>
    </w:p>
    <w:p>
      <w:pPr>
        <w:spacing w:after="0"/>
        <w:numPr>
          <w:ilvl w:val="0"/>
          <w:numId w:val="2"/>
        </w:numPr>
      </w:pPr>
      <w:r>
        <w:rPr/>
        <w:t xml:space="preserve">Alternative methods for predicting protein complexes</w:t>
      </w:r>
    </w:p>
    <w:p>
      <w:pPr>
        <w:numPr>
          <w:ilvl w:val="0"/>
          <w:numId w:val="2"/>
        </w:numPr>
      </w:pPr>
      <w:r>
        <w:rPr/>
        <w:t xml:space="preserve">Evaluating accuracy of protein complex predictions</w:t>
      </w:r>
    </w:p>
    <w:p>
      <w:pPr>
        <w:pStyle w:val="Heading1"/>
      </w:pPr>
      <w:bookmarkStart w:id="6" w:name="_Toc6"/>
      <w:r>
        <w:t>Report location:</w:t>
      </w:r>
      <w:bookmarkEnd w:id="6"/>
    </w:p>
    <w:p>
      <w:hyperlink r:id="rId8" w:history="1">
        <w:r>
          <w:rPr>
            <w:color w:val="2980b9"/>
            <w:u w:val="single"/>
          </w:rPr>
          <w:t xml:space="preserve">https://www.fullpicture.app/item/6a5d0c10dc4906c1b7f584023f481cc9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AB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oinformatics/article/25/15/1891/211634" TargetMode="External"/><Relationship Id="rId8" Type="http://schemas.openxmlformats.org/officeDocument/2006/relationships/hyperlink" Target="https://www.fullpicture.app/item/6a5d0c10dc4906c1b7f584023f481c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2023-02-28T01:27:02+01:00</dcterms:created>
  <dcterms:modified xsi:type="dcterms:W3CDTF">2023-02-28T01:27:02+01:00</dcterms:modified>
</cp:coreProperties>
</file>

<file path=docProps/custom.xml><?xml version="1.0" encoding="utf-8"?>
<Properties xmlns="http://schemas.openxmlformats.org/officeDocument/2006/custom-properties" xmlns:vt="http://schemas.openxmlformats.org/officeDocument/2006/docPropsVTypes"/>
</file>