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Байден провел четырехчасовые переговоры с «диктатором» Си - Ведомости</w:t>
      </w:r>
      <w:br/>
      <w:hyperlink r:id="rId7" w:history="1">
        <w:r>
          <w:rPr>
            <w:color w:val="2980b9"/>
            <w:u w:val="single"/>
          </w:rPr>
          <w:t xml:space="preserve">https://www.vedomosti.ru/politics/articles/2023/11/16/1006146-baiden-provel-peregovori-s-diktatorom-si</w:t>
        </w:r>
      </w:hyperlink>
    </w:p>
    <w:p>
      <w:pPr>
        <w:pStyle w:val="Heading1"/>
      </w:pPr>
      <w:bookmarkStart w:id="2" w:name="_Toc2"/>
      <w:r>
        <w:t>Article summary:</w:t>
      </w:r>
      <w:bookmarkEnd w:id="2"/>
    </w:p>
    <w:p>
      <w:pPr>
        <w:jc w:val="both"/>
      </w:pPr>
      <w:r>
        <w:rPr/>
        <w:t xml:space="preserve">1. 美国总统拜登与中国国家主席习近平进行了为期四小时的会谈，讨论了双边和全球问题。</w:t>
      </w:r>
    </w:p>
    <w:p>
      <w:pPr>
        <w:jc w:val="both"/>
      </w:pPr>
      <w:r>
        <w:rPr/>
        <w:t xml:space="preserve">2. 双方同意合作打击非法生产和贩运毒品，包括芬太尼，并将建立工作组协调执法机构的行动。</w:t>
      </w:r>
    </w:p>
    <w:p>
      <w:pPr>
        <w:jc w:val="both"/>
      </w:pPr>
      <w:r>
        <w:rPr/>
        <w:t xml:space="preserve">3. 北京和华盛顿之间的高级军事联系正在恢复，双方计划举行会晤以解决误判问题，并开展交流以应对人工智能系统的风险。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这篇文章标题为“Байден провел четырехчасовые переговоры с «диктатором» Си - Ведомости”，翻译成英文是“Biden held four-hour talks with 'dictator' Xi - Vedomosti”。从标题中可以看出，文章可能存在对中国国家主席习近平的偏见和负面评价。</w:t>
      </w:r>
    </w:p>
    <w:p>
      <w:pPr>
        <w:jc w:val="both"/>
      </w:pPr>
      <w:r>
        <w:rPr/>
        <w:t xml:space="preserve"/>
      </w:r>
    </w:p>
    <w:p>
      <w:pPr>
        <w:jc w:val="both"/>
      </w:pPr>
      <w:r>
        <w:rPr/>
        <w:t xml:space="preserve">在文章正文中，作者引用了美国总统拜登称呼习近平为“dictator”（独裁者），这表明了作者对习近平的负面态度。然而，没有提供足够的证据来支持这一断言，并且没有探讨为什么拜登使用这个词来形容习近平。</w:t>
      </w:r>
    </w:p>
    <w:p>
      <w:pPr>
        <w:jc w:val="both"/>
      </w:pPr>
      <w:r>
        <w:rPr/>
        <w:t xml:space="preserve"/>
      </w:r>
    </w:p>
    <w:p>
      <w:pPr>
        <w:jc w:val="both"/>
      </w:pPr>
      <w:r>
        <w:rPr/>
        <w:t xml:space="preserve">此外，文章还提到双方同意合作打击芬太尼和恢复军事联系。然而，文章没有提供关于芬太尼问题的具体细节或数据，并且没有探讨双方在如何打击芬太尼问题上的具体计划。同样地，对于军事联系的恢复也没有提供更多信息或解释为什么这一决定被做出。</w:t>
      </w:r>
    </w:p>
    <w:p>
      <w:pPr>
        <w:jc w:val="both"/>
      </w:pPr>
      <w:r>
        <w:rPr/>
        <w:t xml:space="preserve"/>
      </w:r>
    </w:p>
    <w:p>
      <w:pPr>
        <w:jc w:val="both"/>
      </w:pPr>
      <w:r>
        <w:rPr/>
        <w:t xml:space="preserve">此外，文章还提到双方就人工智能系统的风险进行讨论，并强调了应加强教育、学生、文化、体育和商业交流以及共同应对气候危机的重要性。然而，文章没有提供关于这些讨论的具体细节或结果，并且没有探讨双方在这些问题上的具体立场或计划。</w:t>
      </w:r>
    </w:p>
    <w:p>
      <w:pPr>
        <w:jc w:val="both"/>
      </w:pPr>
      <w:r>
        <w:rPr/>
        <w:t xml:space="preserve"/>
      </w:r>
    </w:p>
    <w:p>
      <w:pPr>
        <w:jc w:val="both"/>
      </w:pPr>
      <w:r>
        <w:rPr/>
        <w:t xml:space="preserve">总之，这篇文章存在一些潜在的偏见和片面报道。它没有提供足够的证据来支持对习近平的负面评价，并且缺乏对双方讨论和达成协议的详细解释。此外，文章也没有探讨可能存在的风险或平等地呈现双方立场。</w:t>
      </w:r>
    </w:p>
    <w:p>
      <w:pPr>
        <w:pStyle w:val="Heading1"/>
      </w:pPr>
      <w:bookmarkStart w:id="5" w:name="_Toc5"/>
      <w:r>
        <w:t>Topics for further research:</w:t>
      </w:r>
      <w:bookmarkEnd w:id="5"/>
    </w:p>
    <w:p>
      <w:pPr>
        <w:spacing w:after="0"/>
        <w:numPr>
          <w:ilvl w:val="0"/>
          <w:numId w:val="2"/>
        </w:numPr>
      </w:pPr>
      <w:r>
        <w:rPr/>
        <w:t xml:space="preserve">Biden-Xi four-hour talks
</w:t>
      </w:r>
    </w:p>
    <w:p>
      <w:pPr>
        <w:spacing w:after="0"/>
        <w:numPr>
          <w:ilvl w:val="0"/>
          <w:numId w:val="2"/>
        </w:numPr>
      </w:pPr>
      <w:r>
        <w:rPr/>
        <w:t xml:space="preserve">Cooperation on combating fentanyl
</w:t>
      </w:r>
    </w:p>
    <w:p>
      <w:pPr>
        <w:spacing w:after="0"/>
        <w:numPr>
          <w:ilvl w:val="0"/>
          <w:numId w:val="2"/>
        </w:numPr>
      </w:pPr>
      <w:r>
        <w:rPr/>
        <w:t xml:space="preserve">Resumption of military contacts
</w:t>
      </w:r>
    </w:p>
    <w:p>
      <w:pPr>
        <w:spacing w:after="0"/>
        <w:numPr>
          <w:ilvl w:val="0"/>
          <w:numId w:val="2"/>
        </w:numPr>
      </w:pPr>
      <w:r>
        <w:rPr/>
        <w:t xml:space="preserve">Discussion on risks of artificial intelligence systems
</w:t>
      </w:r>
    </w:p>
    <w:p>
      <w:pPr>
        <w:spacing w:after="0"/>
        <w:numPr>
          <w:ilvl w:val="0"/>
          <w:numId w:val="2"/>
        </w:numPr>
      </w:pPr>
      <w:r>
        <w:rPr/>
        <w:t xml:space="preserve">Importance of strengthening education</w:t>
      </w:r>
    </w:p>
    <w:p>
      <w:pPr>
        <w:spacing w:after="0"/>
        <w:numPr>
          <w:ilvl w:val="0"/>
          <w:numId w:val="2"/>
        </w:numPr>
      </w:pPr>
      <w:r>
        <w:rPr/>
        <w:t xml:space="preserve">cultural</w:t>
      </w:r>
    </w:p>
    <w:p>
      <w:pPr>
        <w:spacing w:after="0"/>
        <w:numPr>
          <w:ilvl w:val="0"/>
          <w:numId w:val="2"/>
        </w:numPr>
      </w:pPr>
      <w:r>
        <w:rPr/>
        <w:t xml:space="preserve">and business exchanges
</w:t>
      </w:r>
    </w:p>
    <w:p>
      <w:pPr>
        <w:numPr>
          <w:ilvl w:val="0"/>
          <w:numId w:val="2"/>
        </w:numPr>
      </w:pPr>
      <w:r>
        <w:rPr/>
        <w:t xml:space="preserve">Joint efforts to address climate crisis</w:t>
      </w:r>
    </w:p>
    <w:p>
      <w:pPr>
        <w:pStyle w:val="Heading1"/>
      </w:pPr>
      <w:bookmarkStart w:id="6" w:name="_Toc6"/>
      <w:r>
        <w:t>Report location:</w:t>
      </w:r>
      <w:bookmarkEnd w:id="6"/>
    </w:p>
    <w:p>
      <w:hyperlink r:id="rId8" w:history="1">
        <w:r>
          <w:rPr>
            <w:color w:val="2980b9"/>
            <w:u w:val="single"/>
          </w:rPr>
          <w:t xml:space="preserve">https://www.fullpicture.app/item/6a8aa839f6b7ae921ab3003ea10395c3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8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domosti.ru/politics/articles/2023/11/16/1006146-baiden-provel-peregovori-s-diktatorom-si" TargetMode="External"/><Relationship Id="rId8" Type="http://schemas.openxmlformats.org/officeDocument/2006/relationships/hyperlink" Target="https://www.fullpicture.app/item/6a8aa839f6b7ae921ab3003ea1039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2024-04-13T14:38:41+02:00</dcterms:created>
  <dcterms:modified xsi:type="dcterms:W3CDTF">2024-04-13T14:38:41+02:00</dcterms:modified>
</cp:coreProperties>
</file>

<file path=docProps/custom.xml><?xml version="1.0" encoding="utf-8"?>
<Properties xmlns="http://schemas.openxmlformats.org/officeDocument/2006/custom-properties" xmlns:vt="http://schemas.openxmlformats.org/officeDocument/2006/docPropsVTypes"/>
</file>