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铝粉细度和用量的影响... - 谷歌学术搜索</w:t>
      </w:r>
      <w:br/>
      <w:hyperlink r:id="rId7" w:history="1">
        <w:r>
          <w:rPr>
            <w:color w:val="2980b9"/>
            <w:u w:val="single"/>
          </w:rPr>
          <w:t xml:space="preserve">https://xueshu.studiodahu.com/scholar?q=Effect+of+fineness+and+dosage+of+aluminium+powder+on+the+properties+of+moist-cured+aerated+concrete</w:t>
        </w:r>
      </w:hyperlink>
    </w:p>
    <w:p>
      <w:pPr>
        <w:pStyle w:val="Heading1"/>
      </w:pPr>
      <w:bookmarkStart w:id="2" w:name="_Toc2"/>
      <w:r>
        <w:t>Article summary:</w:t>
      </w:r>
      <w:bookmarkEnd w:id="2"/>
    </w:p>
    <w:p>
      <w:pPr>
        <w:jc w:val="both"/>
      </w:pPr>
      <w:r>
        <w:rPr/>
        <w:t xml:space="preserve">1. The effect of aluminum powder fineness and amount on the properties of moisture curing air-entrained concrete was studied.</w:t>
      </w:r>
    </w:p>
    <w:p>
      <w:pPr>
        <w:jc w:val="both"/>
      </w:pPr>
      <w:r>
        <w:rPr/>
        <w:t xml:space="preserve">2. Tests were conducted to evaluate the mix workability, aeration rate, fresh density, dry density, compressive strength and water absorption.</w:t>
      </w:r>
    </w:p>
    <w:p>
      <w:pPr>
        <w:jc w:val="both"/>
      </w:pPr>
      <w:r>
        <w:rPr/>
        <w:t xml:space="preserve">3. Aluminum powder consumption was saved as a result of the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effects of aluminum powder fineness and amount on the properties of moisture curing air-entrained concrete. The tests conducted are appropriate for evaluating the relevant properties, and the results are presented in an unbiased manner. The article does not appear to be one-sided or promotional in any way, nor does it contain unsupported claims or missing points of consideration. All relevant evidence is provided to support the claims made in the article, and counterarguments are explored where necessary. Possible risks associated with using aluminum powder are noted throughout the article, and both sides of any argument are presented equally. In conclusion, this article can be considered reliable and trustworthy in its reporting on this topic.</w:t>
      </w:r>
    </w:p>
    <w:p>
      <w:pPr>
        <w:pStyle w:val="Heading1"/>
      </w:pPr>
      <w:bookmarkStart w:id="5" w:name="_Toc5"/>
      <w:r>
        <w:t>Topics for further research:</w:t>
      </w:r>
      <w:bookmarkEnd w:id="5"/>
    </w:p>
    <w:p>
      <w:pPr>
        <w:spacing w:after="0"/>
        <w:numPr>
          <w:ilvl w:val="0"/>
          <w:numId w:val="2"/>
        </w:numPr>
      </w:pPr>
      <w:r>
        <w:rPr/>
        <w:t xml:space="preserve">Aluminum powder concrete properties</w:t>
      </w:r>
    </w:p>
    <w:p>
      <w:pPr>
        <w:spacing w:after="0"/>
        <w:numPr>
          <w:ilvl w:val="0"/>
          <w:numId w:val="2"/>
        </w:numPr>
      </w:pPr>
      <w:r>
        <w:rPr/>
        <w:t xml:space="preserve">Moisture curing air-entrained concrete</w:t>
      </w:r>
    </w:p>
    <w:p>
      <w:pPr>
        <w:spacing w:after="0"/>
        <w:numPr>
          <w:ilvl w:val="0"/>
          <w:numId w:val="2"/>
        </w:numPr>
      </w:pPr>
      <w:r>
        <w:rPr/>
        <w:t xml:space="preserve">Aluminum powder fineness effects</w:t>
      </w:r>
    </w:p>
    <w:p>
      <w:pPr>
        <w:spacing w:after="0"/>
        <w:numPr>
          <w:ilvl w:val="0"/>
          <w:numId w:val="2"/>
        </w:numPr>
      </w:pPr>
      <w:r>
        <w:rPr/>
        <w:t xml:space="preserve">Aluminum powder amount effects</w:t>
      </w:r>
    </w:p>
    <w:p>
      <w:pPr>
        <w:spacing w:after="0"/>
        <w:numPr>
          <w:ilvl w:val="0"/>
          <w:numId w:val="2"/>
        </w:numPr>
      </w:pPr>
      <w:r>
        <w:rPr/>
        <w:t xml:space="preserve">Aluminum powder concrete risks</w:t>
      </w:r>
    </w:p>
    <w:p>
      <w:pPr>
        <w:numPr>
          <w:ilvl w:val="0"/>
          <w:numId w:val="2"/>
        </w:numPr>
      </w:pPr>
      <w:r>
        <w:rPr/>
        <w:t xml:space="preserve">Aluminum powder concrete benefits</w:t>
      </w:r>
    </w:p>
    <w:p>
      <w:pPr>
        <w:pStyle w:val="Heading1"/>
      </w:pPr>
      <w:bookmarkStart w:id="6" w:name="_Toc6"/>
      <w:r>
        <w:t>Report location:</w:t>
      </w:r>
      <w:bookmarkEnd w:id="6"/>
    </w:p>
    <w:p>
      <w:hyperlink r:id="rId8" w:history="1">
        <w:r>
          <w:rPr>
            <w:color w:val="2980b9"/>
            <w:u w:val="single"/>
          </w:rPr>
          <w:t xml:space="preserve">https://www.fullpicture.app/item/6ab1da7ea74e0cbe119298c161c89c4e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0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studiodahu.com/scholar?q=Effect+of+fineness+and+dosage+of+aluminium+powder+on+the+properties+of+moist-cured+aerated+concrete" TargetMode="External"/><Relationship Id="rId8" Type="http://schemas.openxmlformats.org/officeDocument/2006/relationships/hyperlink" Target="https://www.fullpicture.app/item/6ab1da7ea74e0cbe119298c161c89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2023-03-01T00:25:07+01:00</dcterms:created>
  <dcterms:modified xsi:type="dcterms:W3CDTF">2023-03-01T00:25:07+01:00</dcterms:modified>
</cp:coreProperties>
</file>

<file path=docProps/custom.xml><?xml version="1.0" encoding="utf-8"?>
<Properties xmlns="http://schemas.openxmlformats.org/officeDocument/2006/custom-properties" xmlns:vt="http://schemas.openxmlformats.org/officeDocument/2006/docPropsVTypes"/>
</file>