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左翼文艺与西安事变 _</w:t>
      </w:r>
      <w:br/>
      <w:hyperlink r:id="rId7" w:history="1">
        <w:r>
          <w:rPr>
            <w:color w:val="2980b9"/>
            <w:u w:val="single"/>
          </w:rPr>
          <w:t xml:space="preserve">https://ywyc.lib.ctgu.edu.cn/https/1ZndL4dtaQvEyqSHMteoRCzb1U362TzMXfFPIlvqV/detail_38502727e7500f26297a342073d4336670d8cb101c57b4811921b0a3ea255101fc1cf1fbb4666ae6bf251607144d6a66af25b4b7768cc49ce9875fa859aa74e3e530805ade69335c21c37cea19f5657e</w:t>
        </w:r>
      </w:hyperlink>
    </w:p>
    <w:p>
      <w:pPr>
        <w:pStyle w:val="Heading1"/>
      </w:pPr>
      <w:bookmarkStart w:id="2" w:name="_Toc2"/>
      <w:r>
        <w:t>Article summary:</w:t>
      </w:r>
      <w:bookmarkEnd w:id="2"/>
    </w:p>
    <w:p>
      <w:pPr>
        <w:jc w:val="both"/>
      </w:pPr>
      <w:r>
        <w:rPr/>
        <w:t xml:space="preserve">1. Left-wing literature and art had a significant impact on the Xi'an Incident, as it was used to influence the anti-Japanese sentiment of the middle and lower ranks of the Northeast Army.</w:t>
      </w:r>
    </w:p>
    <w:p>
      <w:pPr>
        <w:jc w:val="both"/>
      </w:pPr>
      <w:r>
        <w:rPr/>
        <w:t xml:space="preserve">2. The CCP's "United Front of Literature and Art" was an important method of "Anti-Japanese National United Front".</w:t>
      </w:r>
    </w:p>
    <w:p>
      <w:pPr>
        <w:jc w:val="both"/>
      </w:pPr>
      <w:r>
        <w:rPr/>
        <w:t xml:space="preserve">3. Existing research works have not taken the existence and role of left-wing writers’ works in the Xi’an Incident as a structural research object.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providing a comprehensive overview of the role that left-wing literature and art played in the Xi'an Incident. It provides evidence for its claims, such as quotes from Mao Zedong and Soong Meiling, as well as references to archival materials and reminiscence materials. The article also presents both sides equally by noting potential doubts and controversies surrounding the incident. </w:t>
      </w:r>
    </w:p>
    <w:p>
      <w:pPr>
        <w:jc w:val="both"/>
      </w:pPr>
      <w:r>
        <w:rPr/>
        <w:t xml:space="preserve">However, there are some areas where more detail could be provided. For example, while it mentions that left-wing literature and art had an impact on middle and lower-level officers and soldiers of the Northeast Army, it does not provide any specific examples or evidence to support this claim. Additionally, while it mentions that there are still some doubts and controversies surrounding the incident, it does not explore these counterarguments in any detail or provide any further information about them. </w:t>
      </w:r>
    </w:p>
    <w:p>
      <w:pPr>
        <w:jc w:val="both"/>
      </w:pPr>
      <w:r>
        <w:rPr/>
        <w:t xml:space="preserve">In conclusion, while this article is generally reliable in its overview of left-wing literature and art's role in the Xi'an Incident, there are some areas where more detail could be provided to make it more comprehensive.</w:t>
      </w:r>
    </w:p>
    <w:p>
      <w:pPr>
        <w:pStyle w:val="Heading1"/>
      </w:pPr>
      <w:bookmarkStart w:id="5" w:name="_Toc5"/>
      <w:r>
        <w:t>Topics for further research:</w:t>
      </w:r>
      <w:bookmarkEnd w:id="5"/>
    </w:p>
    <w:p>
      <w:pPr>
        <w:spacing w:after="0"/>
        <w:numPr>
          <w:ilvl w:val="0"/>
          <w:numId w:val="2"/>
        </w:numPr>
      </w:pPr>
      <w:r>
        <w:rPr/>
        <w:t xml:space="preserve">Impact of left-wing literature and art on Northeast Army</w:t>
      </w:r>
    </w:p>
    <w:p>
      <w:pPr>
        <w:spacing w:after="0"/>
        <w:numPr>
          <w:ilvl w:val="0"/>
          <w:numId w:val="2"/>
        </w:numPr>
      </w:pPr>
      <w:r>
        <w:rPr/>
        <w:t xml:space="preserve">Controversies surrounding Xi'an Incident</w:t>
      </w:r>
    </w:p>
    <w:p>
      <w:pPr>
        <w:spacing w:after="0"/>
        <w:numPr>
          <w:ilvl w:val="0"/>
          <w:numId w:val="2"/>
        </w:numPr>
      </w:pPr>
      <w:r>
        <w:rPr/>
        <w:t xml:space="preserve">Evidence of left-wing literature and art's role in Xi'an Incident</w:t>
      </w:r>
    </w:p>
    <w:p>
      <w:pPr>
        <w:spacing w:after="0"/>
        <w:numPr>
          <w:ilvl w:val="0"/>
          <w:numId w:val="2"/>
        </w:numPr>
      </w:pPr>
      <w:r>
        <w:rPr/>
        <w:t xml:space="preserve">Examples of left-wing literature and art during Xi'an Incident</w:t>
      </w:r>
    </w:p>
    <w:p>
      <w:pPr>
        <w:spacing w:after="0"/>
        <w:numPr>
          <w:ilvl w:val="0"/>
          <w:numId w:val="2"/>
        </w:numPr>
      </w:pPr>
      <w:r>
        <w:rPr/>
        <w:t xml:space="preserve">Counterarguments to Xi'an Incident</w:t>
      </w:r>
    </w:p>
    <w:p>
      <w:pPr>
        <w:numPr>
          <w:ilvl w:val="0"/>
          <w:numId w:val="2"/>
        </w:numPr>
      </w:pPr>
      <w:r>
        <w:rPr/>
        <w:t xml:space="preserve">Reminiscence materials related to Xi'an Incident</w:t>
      </w:r>
    </w:p>
    <w:p>
      <w:pPr>
        <w:pStyle w:val="Heading1"/>
      </w:pPr>
      <w:bookmarkStart w:id="6" w:name="_Toc6"/>
      <w:r>
        <w:t>Report location:</w:t>
      </w:r>
      <w:bookmarkEnd w:id="6"/>
    </w:p>
    <w:p>
      <w:hyperlink r:id="rId8" w:history="1">
        <w:r>
          <w:rPr>
            <w:color w:val="2980b9"/>
            <w:u w:val="single"/>
          </w:rPr>
          <w:t xml:space="preserve">https://www.fullpicture.app/item/6ada67a04d25d4b331d44f6cc5f6bf66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82E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wyc.lib.ctgu.edu.cn/https/1ZndL4dtaQvEyqSHMteoRCzb1U362TzMXfFPIlvqV/detail_38502727e7500f26297a342073d4336670d8cb101c57b4811921b0a3ea255101fc1cf1fbb4666ae6bf251607144d6a66af25b4b7768cc49ce9875fa859aa74e3e530805ade69335c21c37cea19f5657e" TargetMode="External"/><Relationship Id="rId8" Type="http://schemas.openxmlformats.org/officeDocument/2006/relationships/hyperlink" Target="https://www.fullpicture.app/item/6ada67a04d25d4b331d44f6cc5f6bf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2023-02-22T22:24:00+01:00</dcterms:created>
  <dcterms:modified xsi:type="dcterms:W3CDTF">2023-02-22T22:24:00+01:00</dcterms:modified>
</cp:coreProperties>
</file>

<file path=docProps/custom.xml><?xml version="1.0" encoding="utf-8"?>
<Properties xmlns="http://schemas.openxmlformats.org/officeDocument/2006/custom-properties" xmlns:vt="http://schemas.openxmlformats.org/officeDocument/2006/docPropsVTypes"/>
</file>