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xianyi/OpenBLAS: OpenBLAS is an optimized BLAS library based on GotoBLAS2 1.13 BSD version.</w:t>
      </w:r>
      <w:br/>
      <w:hyperlink r:id="rId7" w:history="1">
        <w:r>
          <w:rPr>
            <w:color w:val="2980b9"/>
            <w:u w:val="single"/>
          </w:rPr>
          <w:t xml:space="preserve">https://github.com/xianyi/OpenBLAS</w:t>
        </w:r>
      </w:hyperlink>
    </w:p>
    <w:p>
      <w:pPr>
        <w:pStyle w:val="Heading1"/>
      </w:pPr>
      <w:bookmarkStart w:id="2" w:name="_Toc2"/>
      <w:r>
        <w:t>Article summary:</w:t>
      </w:r>
      <w:bookmarkEnd w:id="2"/>
    </w:p>
    <w:p>
      <w:pPr>
        <w:jc w:val="both"/>
      </w:pPr>
      <w:r>
        <w:rPr/>
        <w:t xml:space="preserve">1. OpenBLAS is an optimized BLAS library based on GotoBLAS2 1.13 BSD version.</w:t>
      </w:r>
    </w:p>
    <w:p>
      <w:pPr>
        <w:jc w:val="both"/>
      </w:pPr>
      <w:r>
        <w:rPr/>
        <w:t xml:space="preserve">2. Binary packages are available for Windows x86/x86_64 and can be downloaded from sourceforge.net or the Releases section of the github project page.</w:t>
      </w:r>
    </w:p>
    <w:p>
      <w:pPr>
        <w:jc w:val="both"/>
      </w:pPr>
      <w:r>
        <w:rPr/>
        <w:t xml:space="preserve">3. Building OpenBLAS requires GNU Make, a C compiler, a Fortran compiler (optional), and IBM MASS (optional).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OpenBLAS, an optimized BLAS library based on GotoBLAS2 1.13 BSD version. The article is written in a clear and concise manner, making it easy to understand for readers with varying levels of technical knowledge. It provides detailed instructions on how to install and build OpenBLAS from source, as well as information on binary packages available for Windows x86/x86_64 platforms. </w:t>
      </w:r>
    </w:p>
    <w:p>
      <w:pPr>
        <w:jc w:val="both"/>
      </w:pPr>
      <w:r>
        <w:rPr/>
        <w:t xml:space="preserve">The article does not appear to have any biases or one-sided reporting; it presents all relevant information in an unbiased manner and does not make any unsupported claims or omit any important points of consideration. Furthermore, the article does not contain any promotional content or partiality towards any particular platform or technology; instead, it provides detailed instructions on how to install and build OpenBLAS from source regardless of platform or technology used. </w:t>
      </w:r>
    </w:p>
    <w:p>
      <w:pPr>
        <w:jc w:val="both"/>
      </w:pPr>
      <w:r>
        <w:rPr/>
        <w:t xml:space="preserve">Finally, the article does not appear to present any risks associated with using OpenBLAS; however, it is important to note that users should always exercise caution when installing software from unknown sources and should take appropriate measures to ensure their system's security before proceeding with installation.</w:t>
      </w:r>
    </w:p>
    <w:p>
      <w:pPr>
        <w:pStyle w:val="Heading1"/>
      </w:pPr>
      <w:bookmarkStart w:id="5" w:name="_Toc5"/>
      <w:r>
        <w:t>Topics for further research:</w:t>
      </w:r>
      <w:bookmarkEnd w:id="5"/>
    </w:p>
    <w:p>
      <w:pPr>
        <w:spacing w:after="0"/>
        <w:numPr>
          <w:ilvl w:val="0"/>
          <w:numId w:val="2"/>
        </w:numPr>
      </w:pPr>
      <w:r>
        <w:rPr/>
        <w:t xml:space="preserve">OpenBLAS performance</w:t>
      </w:r>
    </w:p>
    <w:p>
      <w:pPr>
        <w:spacing w:after="0"/>
        <w:numPr>
          <w:ilvl w:val="0"/>
          <w:numId w:val="2"/>
        </w:numPr>
      </w:pPr>
      <w:r>
        <w:rPr/>
        <w:t xml:space="preserve">OpenBLAS security</w:t>
      </w:r>
    </w:p>
    <w:p>
      <w:pPr>
        <w:spacing w:after="0"/>
        <w:numPr>
          <w:ilvl w:val="0"/>
          <w:numId w:val="2"/>
        </w:numPr>
      </w:pPr>
      <w:r>
        <w:rPr/>
        <w:t xml:space="preserve">OpenBLAS compatibility</w:t>
      </w:r>
    </w:p>
    <w:p>
      <w:pPr>
        <w:spacing w:after="0"/>
        <w:numPr>
          <w:ilvl w:val="0"/>
          <w:numId w:val="2"/>
        </w:numPr>
      </w:pPr>
      <w:r>
        <w:rPr/>
        <w:t xml:space="preserve">GotoBLAS2 1.13 BSD</w:t>
      </w:r>
    </w:p>
    <w:p>
      <w:pPr>
        <w:spacing w:after="0"/>
        <w:numPr>
          <w:ilvl w:val="0"/>
          <w:numId w:val="2"/>
        </w:numPr>
      </w:pPr>
      <w:r>
        <w:rPr/>
        <w:t xml:space="preserve">OpenBLAS installation guide</w:t>
      </w:r>
    </w:p>
    <w:p>
      <w:pPr>
        <w:numPr>
          <w:ilvl w:val="0"/>
          <w:numId w:val="2"/>
        </w:numPr>
      </w:pPr>
      <w:r>
        <w:rPr/>
        <w:t xml:space="preserve">OpenBLAS binary packages</w:t>
      </w:r>
    </w:p>
    <w:p>
      <w:pPr>
        <w:pStyle w:val="Heading1"/>
      </w:pPr>
      <w:bookmarkStart w:id="6" w:name="_Toc6"/>
      <w:r>
        <w:t>Report location:</w:t>
      </w:r>
      <w:bookmarkEnd w:id="6"/>
    </w:p>
    <w:p>
      <w:hyperlink r:id="rId8" w:history="1">
        <w:r>
          <w:rPr>
            <w:color w:val="2980b9"/>
            <w:u w:val="single"/>
          </w:rPr>
          <w:t xml:space="preserve">https://www.fullpicture.app/item/6b3fc1cbb0b427a557a7da2c68bc6a22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2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xianyi/OpenBLAS" TargetMode="External"/><Relationship Id="rId8" Type="http://schemas.openxmlformats.org/officeDocument/2006/relationships/hyperlink" Target="https://www.fullpicture.app/item/6b3fc1cbb0b427a557a7da2c68bc6a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2023-03-02T21:16:44+01:00</dcterms:created>
  <dcterms:modified xsi:type="dcterms:W3CDTF">2023-03-02T21:16:44+01:00</dcterms:modified>
</cp:coreProperties>
</file>

<file path=docProps/custom.xml><?xml version="1.0" encoding="utf-8"?>
<Properties xmlns="http://schemas.openxmlformats.org/officeDocument/2006/custom-properties" xmlns:vt="http://schemas.openxmlformats.org/officeDocument/2006/docPropsVTypes"/>
</file>