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Honoré de Balzac (auteur de Le Père Goriot) - Babelio</w:t>
      </w:r>
      <w:br/>
      <w:hyperlink r:id="rId7" w:history="1">
        <w:r>
          <w:rPr>
            <w:color w:val="2980b9"/>
            <w:u w:val="single"/>
          </w:rPr>
          <w:t xml:space="preserve">https://www.babelio.com/auteur/Honore-de-Balzac/25532</w:t>
        </w:r>
      </w:hyperlink>
    </w:p>
    <w:p>
      <w:pPr>
        <w:pStyle w:val="Heading1"/>
      </w:pPr>
      <w:bookmarkStart w:id="2" w:name="_Toc2"/>
      <w:r>
        <w:t>Article summary:</w:t>
      </w:r>
      <w:bookmarkEnd w:id="2"/>
    </w:p>
    <w:p>
      <w:pPr>
        <w:jc w:val="both"/>
      </w:pPr>
      <w:r>
        <w:rPr/>
        <w:t xml:space="preserve">1. Honoré de Balzac est un écrivain français né à Tours en 1799.</w:t>
      </w:r>
    </w:p>
    <w:p>
      <w:pPr>
        <w:jc w:val="both"/>
      </w:pPr>
      <w:r>
        <w:rPr/>
        <w:t xml:space="preserve">2. Il a publié sa première pièce, "Les Chouans", en 1829 et a ensuite publié en moyenne trois romans par an.</w:t>
      </w:r>
    </w:p>
    <w:p>
      <w:pPr>
        <w:jc w:val="both"/>
      </w:pPr>
      <w:r>
        <w:rPr/>
        <w:t xml:space="preserve">3. Il a reçu la Légion d'honneur en 1845 et est décédé à Paris en 1850 sans avoir pu achever sa Comédie Humaine.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sur Honoré de Balzac est généralement bien documenté et présente une biographie complète et détaillée de l'auteur. Les informations fournies sont présentes dans un style clair et concis, ce qui facilite la compréhension des faits mentionnés. De plus, le contenu est bien organisé et les sources sont clairement indiquées pour chaque point mentionné.</w:t>
      </w:r>
    </w:p>
    <w:p>
      <w:pPr>
        <w:jc w:val="both"/>
      </w:pPr>
      <w:r>
        <w:rPr/>
        <w:t xml:space="preserve">Cependant, il y a quelques points à prendre en compte concernant la fiabilité de l'article. Tout d'abord, il ne mentionne pas les autres œuvres importantes de Balzac, telles que Le Père Goriot ou La Cousine Bette, ce qui peut donner une image incomplète de son travail littéraire. De plus, le contenu semble être orientée vers une perspective positive du travail de Balzac, ce qui peut entraîner une certaine partialité dans le rapportage des faits mentionnés. Enfin, il n'y a pas assez d'informations sur les critiques négatives reçues par Balzac pour son drame Cromwell ou sur les raisons pour lesquelles sa candidature à l'Académie française a échouée plusieurs fois malgré le soutien de Victor Hugo. </w:t>
      </w:r>
    </w:p>
    <w:p>
      <w:pPr>
        <w:jc w:val="both"/>
      </w:pPr>
      <w:r>
        <w:rPr/>
        <w:t xml:space="preserve">En conclusion, l'article sur Honoré de Balzac est généralement bien documentée et présente une biographie complète et détaillée du célèbre écrivain français. Cependant, certains points doivent être considérés afin d’amener un regard plus objectif sur sa vie et son travail littéraire.</w:t>
      </w:r>
    </w:p>
    <w:p>
      <w:pPr>
        <w:pStyle w:val="Heading1"/>
      </w:pPr>
      <w:bookmarkStart w:id="5" w:name="_Toc5"/>
      <w:r>
        <w:t>Topics for further research:</w:t>
      </w:r>
      <w:bookmarkEnd w:id="5"/>
    </w:p>
    <w:p>
      <w:pPr>
        <w:spacing w:after="0"/>
        <w:numPr>
          <w:ilvl w:val="0"/>
          <w:numId w:val="2"/>
        </w:numPr>
      </w:pPr>
      <w:r>
        <w:rPr/>
        <w:t xml:space="preserve">Critiques négatives de Cromwell de Balzac</w:t>
      </w:r>
    </w:p>
    <w:p>
      <w:pPr>
        <w:spacing w:after="0"/>
        <w:numPr>
          <w:ilvl w:val="0"/>
          <w:numId w:val="2"/>
        </w:numPr>
      </w:pPr>
      <w:r>
        <w:rPr/>
        <w:t xml:space="preserve">Raisons de l'échec de la candidature de Balzac à l'Académie française</w:t>
      </w:r>
    </w:p>
    <w:p>
      <w:pPr>
        <w:spacing w:after="0"/>
        <w:numPr>
          <w:ilvl w:val="0"/>
          <w:numId w:val="2"/>
        </w:numPr>
      </w:pPr>
      <w:r>
        <w:rPr/>
        <w:t xml:space="preserve">Autres œuvres importantes de Balzac</w:t>
      </w:r>
    </w:p>
    <w:p>
      <w:pPr>
        <w:spacing w:after="0"/>
        <w:numPr>
          <w:ilvl w:val="0"/>
          <w:numId w:val="2"/>
        </w:numPr>
      </w:pPr>
      <w:r>
        <w:rPr/>
        <w:t xml:space="preserve">Victor Hugo et Honoré de Balzac</w:t>
      </w:r>
    </w:p>
    <w:p>
      <w:pPr>
        <w:spacing w:after="0"/>
        <w:numPr>
          <w:ilvl w:val="0"/>
          <w:numId w:val="2"/>
        </w:numPr>
      </w:pPr>
      <w:r>
        <w:rPr/>
        <w:t xml:space="preserve">Perspectives négatives sur le travail de Balzac</w:t>
      </w:r>
    </w:p>
    <w:p>
      <w:pPr>
        <w:numPr>
          <w:ilvl w:val="0"/>
          <w:numId w:val="2"/>
        </w:numPr>
      </w:pPr>
      <w:r>
        <w:rPr/>
        <w:t xml:space="preserve">Analyse des œuvres littéraires de Balzac</w:t>
      </w:r>
    </w:p>
    <w:p>
      <w:pPr>
        <w:pStyle w:val="Heading1"/>
      </w:pPr>
      <w:bookmarkStart w:id="6" w:name="_Toc6"/>
      <w:r>
        <w:t>Report location:</w:t>
      </w:r>
      <w:bookmarkEnd w:id="6"/>
    </w:p>
    <w:p>
      <w:hyperlink r:id="rId8" w:history="1">
        <w:r>
          <w:rPr>
            <w:color w:val="2980b9"/>
            <w:u w:val="single"/>
          </w:rPr>
          <w:t xml:space="preserve">https://www.fullpicture.app/item/6b41ffca1c6022072c4b0bc620091fcf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AA9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belio.com/auteur/Honore-de-Balzac/25532" TargetMode="External"/><Relationship Id="rId8" Type="http://schemas.openxmlformats.org/officeDocument/2006/relationships/hyperlink" Target="https://www.fullpicture.app/item/6b41ffca1c6022072c4b0bc620091f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2023-02-26T08:43:40+01:00</dcterms:created>
  <dcterms:modified xsi:type="dcterms:W3CDTF">2023-02-26T08:43:40+01:00</dcterms:modified>
</cp:coreProperties>
</file>

<file path=docProps/custom.xml><?xml version="1.0" encoding="utf-8"?>
<Properties xmlns="http://schemas.openxmlformats.org/officeDocument/2006/custom-properties" xmlns:vt="http://schemas.openxmlformats.org/officeDocument/2006/docPropsVTypes"/>
</file>