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Multi-Timescale Analysis of the Evolution of Sandy Coastline: A Case Study in South China</w:t>
      </w:r>
      <w:br/>
      <w:hyperlink r:id="rId7" w:history="1">
        <w:r>
          <w:rPr>
            <w:color w:val="2980b9"/>
            <w:u w:val="single"/>
          </w:rPr>
          <w:t xml:space="preserve">https://www.mdpi.com/2077-1312/10/11/1609</w:t>
        </w:r>
      </w:hyperlink>
    </w:p>
    <w:p>
      <w:pPr>
        <w:pStyle w:val="Heading1"/>
      </w:pPr>
      <w:bookmarkStart w:id="2" w:name="_Toc2"/>
      <w:r>
        <w:t>Article summary:</w:t>
      </w:r>
      <w:bookmarkEnd w:id="2"/>
    </w:p>
    <w:p>
      <w:pPr>
        <w:jc w:val="both"/>
      </w:pPr>
      <w:r>
        <w:rPr/>
        <w:t xml:space="preserve">1. This study used multi-phase Landsat remote sensing satellite images to analyze the evolution of a sandy coastline in South China from 1987 to 2021.</w:t>
      </w:r>
    </w:p>
    <w:p>
      <w:pPr>
        <w:jc w:val="both"/>
      </w:pPr>
      <w:r>
        <w:rPr/>
        <w:t xml:space="preserve">2. The results showed that the coastline evolution in the study area was overall balanced, with erosional hot spots concentrated on coastal capes and their vicinity.</w:t>
      </w:r>
    </w:p>
    <w:p>
      <w:pPr>
        <w:jc w:val="both"/>
      </w:pPr>
      <w:r>
        <w:rPr/>
        <w:t xml:space="preserve">3. A field survey was conducted during two storms to investigate storm-induced beach erosion, which revealed that the beach had an excellent ability to resist storm erosion and that its topographic change was greatly affected by geological conditions in the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and presents evidence for its claims. The authors have provided a comprehensive overview of their research process, including data acquisition and preprocessing, quantitative analysis through Digital Coastline Analysis System (DSAS), and field surveys during two storms. Furthermore, they have discussed potential biases in their research such as variations in temporal and spatial scales of wind, wave, and current fields. </w:t>
      </w:r>
    </w:p>
    <w:p>
      <w:pPr>
        <w:jc w:val="both"/>
      </w:pPr>
      <w:r>
        <w:rPr/>
        <w:t xml:space="preserve">However, there are some points of consideration that are missing from the article. For example, there is no discussion of how climate change may be affecting coastline evolution or how anthropogenic activities may be impacting coastal erosion and deposition processes. Additionally, while the authors discuss potential biases in their research process, they do not provide any evidence for these claims or explore counterarguments to them. </w:t>
      </w:r>
    </w:p>
    <w:p>
      <w:pPr>
        <w:jc w:val="both"/>
      </w:pPr>
      <w:r>
        <w:rPr/>
        <w:t xml:space="preserve">In conclusion, this article is generally reliable but could benefit from further exploration into potential biases and counterarguments related to its claims as well as further discussion of how climate change and anthropogenic activities may be impacting coastline evolution processes.</w:t>
      </w:r>
    </w:p>
    <w:p>
      <w:pPr>
        <w:pStyle w:val="Heading1"/>
      </w:pPr>
      <w:bookmarkStart w:id="5" w:name="_Toc5"/>
      <w:r>
        <w:t>Topics for further research:</w:t>
      </w:r>
      <w:bookmarkEnd w:id="5"/>
    </w:p>
    <w:p>
      <w:pPr>
        <w:spacing w:after="0"/>
        <w:numPr>
          <w:ilvl w:val="0"/>
          <w:numId w:val="2"/>
        </w:numPr>
      </w:pPr>
      <w:r>
        <w:rPr/>
        <w:t xml:space="preserve">Climate change and coastal erosion</w:t>
      </w:r>
    </w:p>
    <w:p>
      <w:pPr>
        <w:spacing w:after="0"/>
        <w:numPr>
          <w:ilvl w:val="0"/>
          <w:numId w:val="2"/>
        </w:numPr>
      </w:pPr>
      <w:r>
        <w:rPr/>
        <w:t xml:space="preserve">Anthropogenic activities and coastline evolution</w:t>
      </w:r>
    </w:p>
    <w:p>
      <w:pPr>
        <w:spacing w:after="0"/>
        <w:numPr>
          <w:ilvl w:val="0"/>
          <w:numId w:val="2"/>
        </w:numPr>
      </w:pPr>
      <w:r>
        <w:rPr/>
        <w:t xml:space="preserve">Counterarguments to coastal erosion research</w:t>
      </w:r>
    </w:p>
    <w:p>
      <w:pPr>
        <w:spacing w:after="0"/>
        <w:numPr>
          <w:ilvl w:val="0"/>
          <w:numId w:val="2"/>
        </w:numPr>
      </w:pPr>
      <w:r>
        <w:rPr/>
        <w:t xml:space="preserve">Digital Coastline Analysis System (DSAS)</w:t>
      </w:r>
    </w:p>
    <w:p>
      <w:pPr>
        <w:spacing w:after="0"/>
        <w:numPr>
          <w:ilvl w:val="0"/>
          <w:numId w:val="2"/>
        </w:numPr>
      </w:pPr>
      <w:r>
        <w:rPr/>
        <w:t xml:space="preserve">Temporal and spatial scales of wind, wave, and current fields</w:t>
      </w:r>
    </w:p>
    <w:p>
      <w:pPr>
        <w:numPr>
          <w:ilvl w:val="0"/>
          <w:numId w:val="2"/>
        </w:numPr>
      </w:pPr>
      <w:r>
        <w:rPr/>
        <w:t xml:space="preserve">Impacts of climate change on coastal processes</w:t>
      </w:r>
    </w:p>
    <w:p>
      <w:pPr>
        <w:pStyle w:val="Heading1"/>
      </w:pPr>
      <w:bookmarkStart w:id="6" w:name="_Toc6"/>
      <w:r>
        <w:t>Report location:</w:t>
      </w:r>
      <w:bookmarkEnd w:id="6"/>
    </w:p>
    <w:p>
      <w:hyperlink r:id="rId8" w:history="1">
        <w:r>
          <w:rPr>
            <w:color w:val="2980b9"/>
            <w:u w:val="single"/>
          </w:rPr>
          <w:t xml:space="preserve">https://www.fullpicture.app/item/6bc8992f8ff0ef531ed73266afd39334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1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11/1609" TargetMode="External"/><Relationship Id="rId8" Type="http://schemas.openxmlformats.org/officeDocument/2006/relationships/hyperlink" Target="https://www.fullpicture.app/item/6bc8992f8ff0ef531ed73266afd39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2023-02-23T23:19:59+01:00</dcterms:created>
  <dcterms:modified xsi:type="dcterms:W3CDTF">2023-02-23T23:19:59+01:00</dcterms:modified>
</cp:coreProperties>
</file>

<file path=docProps/custom.xml><?xml version="1.0" encoding="utf-8"?>
<Properties xmlns="http://schemas.openxmlformats.org/officeDocument/2006/custom-properties" xmlns:vt="http://schemas.openxmlformats.org/officeDocument/2006/docPropsVTypes"/>
</file>