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(IUCr) Precession electron diffraction – a topical review</w:t>
      </w:r>
      <w:br/>
      <w:hyperlink r:id="rId7" w:history="1">
        <w:r>
          <w:rPr>
            <w:color w:val="2980b9"/>
            <w:u w:val="single"/>
          </w:rPr>
          <w:t xml:space="preserve">https://journals.iucr.org/m/issues/2015/01/00/ro5004/index.html</w:t>
        </w:r>
      </w:hyperlink>
    </w:p>
    <w:p>
      <w:pPr>
        <w:pStyle w:val="Heading1"/>
      </w:pPr>
      <w:bookmarkStart w:id="2" w:name="_Toc2"/>
      <w:r>
        <w:t>Article summary:</w:t>
      </w:r>
      <w:bookmarkEnd w:id="2"/>
    </w:p>
    <w:p>
      <w:pPr>
        <w:jc w:val="both"/>
      </w:pPr>
      <w:r>
        <w:rPr/>
        <w:t xml:space="preserve">1. Precession electron diffraction is a powerful technique for studying the structure of materials at the atomic level.</w:t>
      </w:r>
    </w:p>
    <w:p>
      <w:pPr>
        <w:jc w:val="both"/>
      </w:pPr>
      <w:r>
        <w:rPr/>
        <w:t xml:space="preserve">2. This article reviews recent advances in precession electron diffraction, including applications to inorganic and organic materials, as well as new methods for data analysis.</w:t>
      </w:r>
    </w:p>
    <w:p>
      <w:pPr>
        <w:jc w:val="both"/>
      </w:pPr>
      <w:r>
        <w:rPr/>
        <w:t xml:space="preserve">3. The article also discusses potential challenges and limitations of precession electron diffraction, such as sample preparation and data interpretation.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a comprehensive review of precession electron diffraction (PED), providing an overview of its applications and recent advances in the field. The authors provide a thorough discussion of the various techniques used in PED, including their advantages and disadvantages, as well as potential challenges that may be encountered when using PED. The authors also discuss potential biases that may arise from using PED, such as sample preparation issues or data interpretation problems. </w:t>
      </w:r>
    </w:p>
    <w:p>
      <w:pPr>
        <w:jc w:val="both"/>
      </w:pPr>
      <w:r>
        <w:rPr/>
        <w:t xml:space="preserve">The article is written in an objective manner and does not appear to be biased towards any particular point of view or application of PED. All relevant points are discussed in detail, with references provided for each claim made by the authors. Furthermore, the authors provide a comprehensive list of references at the end of the article which can be used to further explore topics related to PED. </w:t>
      </w:r>
    </w:p>
    <w:p>
      <w:pPr>
        <w:jc w:val="both"/>
      </w:pPr>
      <w:r>
        <w:rPr/>
        <w:t xml:space="preserve">In conclusion, this article provides an unbiased overview of precession electron diffraction and its applications, making it a reliable source for information on this topic.</w:t>
      </w:r>
    </w:p>
    <w:p>
      <w:pPr>
        <w:pStyle w:val="Heading1"/>
      </w:pPr>
      <w:bookmarkStart w:id="5" w:name="_Toc5"/>
      <w:r>
        <w:t>Topics for further research:</w:t>
      </w:r>
      <w:bookmarkEnd w:id="5"/>
    </w:p>
    <w:p>
      <w:pPr>
        <w:spacing w:after="0"/>
        <w:numPr>
          <w:ilvl w:val="0"/>
          <w:numId w:val="2"/>
        </w:numPr>
      </w:pPr>
      <w:r>
        <w:rPr/>
        <w:t xml:space="preserve">Precession electron diffraction applications</w:t>
      </w:r>
    </w:p>
    <w:p>
      <w:pPr>
        <w:spacing w:after="0"/>
        <w:numPr>
          <w:ilvl w:val="0"/>
          <w:numId w:val="2"/>
        </w:numPr>
      </w:pPr>
      <w:r>
        <w:rPr/>
        <w:t xml:space="preserve">Precession electron diffraction data analysis</w:t>
      </w:r>
    </w:p>
    <w:p>
      <w:pPr>
        <w:spacing w:after="0"/>
        <w:numPr>
          <w:ilvl w:val="0"/>
          <w:numId w:val="2"/>
        </w:numPr>
      </w:pPr>
      <w:r>
        <w:rPr/>
        <w:t xml:space="preserve">Precession electron diffraction sample preparation</w:t>
      </w:r>
    </w:p>
    <w:p>
      <w:pPr>
        <w:spacing w:after="0"/>
        <w:numPr>
          <w:ilvl w:val="0"/>
          <w:numId w:val="2"/>
        </w:numPr>
      </w:pPr>
      <w:r>
        <w:rPr/>
        <w:t xml:space="preserve">Precession electron diffraction instrumentation</w:t>
      </w:r>
    </w:p>
    <w:p>
      <w:pPr>
        <w:spacing w:after="0"/>
        <w:numPr>
          <w:ilvl w:val="0"/>
          <w:numId w:val="2"/>
        </w:numPr>
      </w:pPr>
      <w:r>
        <w:rPr/>
        <w:t xml:space="preserve">Precession electron diffraction theory</w:t>
      </w:r>
    </w:p>
    <w:p>
      <w:pPr>
        <w:numPr>
          <w:ilvl w:val="0"/>
          <w:numId w:val="2"/>
        </w:numPr>
      </w:pPr>
      <w:r>
        <w:rPr/>
        <w:t xml:space="preserve">Precession electron diffraction simulations</w:t>
      </w:r>
    </w:p>
    <w:p>
      <w:pPr>
        <w:pStyle w:val="Heading1"/>
      </w:pPr>
      <w:bookmarkStart w:id="6" w:name="_Toc6"/>
      <w:r>
        <w:t>Report location:</w:t>
      </w:r>
      <w:bookmarkEnd w:id="6"/>
    </w:p>
    <w:p>
      <w:hyperlink r:id="rId8" w:history="1">
        <w:r>
          <w:rPr>
            <w:color w:val="2980b9"/>
            <w:u w:val="single"/>
          </w:rPr>
          <w:t xml:space="preserve">https://www.fullpicture.app/item/6c09244f957cb6da2fffcc41963ff4b3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899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iucr.org/m/issues/2015/01/00/ro5004/index.html" TargetMode="External"/><Relationship Id="rId8" Type="http://schemas.openxmlformats.org/officeDocument/2006/relationships/hyperlink" Target="https://www.fullpicture.app/item/6c09244f957cb6da2fffcc41963ff4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2023-03-03T18:28:40+01:00</dcterms:created>
  <dcterms:modified xsi:type="dcterms:W3CDTF">2023-03-03T18:28:40+01:00</dcterms:modified>
</cp:coreProperties>
</file>

<file path=docProps/custom.xml><?xml version="1.0" encoding="utf-8"?>
<Properties xmlns="http://schemas.openxmlformats.org/officeDocument/2006/custom-properties" xmlns:vt="http://schemas.openxmlformats.org/officeDocument/2006/docPropsVTypes"/>
</file>