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基于决策树算法的客服终端冗余数据迭代消除方法 - 中国知网</w:t></w:r><w:br/><w:hyperlink r:id="rId7" w:history="1"><w:r><w:rPr><w:color w:val="2980b9"/><w:u w:val="single"/></w:rPr><w:t xml:space="preserve">https://chn.oversea.cnki.net/kcms/detail/detail.aspx?sfield=fn&QueryID=5&CurRec=1&recid=&FileName=JSJH202204019&DbName=CJFDLAST2023&DbCode=CJFD&yx=&pr=&URLID=</w:t></w:r></w:hyperlink></w:p><w:p><w:pPr><w:pStyle w:val="Heading1"/></w:pPr><w:bookmarkStart w:id="2" w:name="_Toc2"/><w:r><w:t>Article summary:</w:t></w:r><w:bookmarkEnd w:id="2"/></w:p><w:p><w:pPr><w:jc w:val="both"/></w:pPr><w:r><w:rPr/><w:t xml:space="preserve">1. This article proposes a method for eliminating redundant data from customer service terminals based on the decision tree algorithm.</w:t></w:r></w:p><w:p><w:pPr><w:jc w:val="both"/></w:pPr><w:r><w:rPr/><w:t xml:space="preserve">2. Data pre-processing techniques such as removing stop words and Chinese word segmentation are used to prepare the data for analysis.</w:t></w:r></w:p><w:p><w:pPr><w:jc w:val="both"/></w:pPr><w:r><w:rPr/><w:t xml:space="preserve">3. The ID3 decision tree is used to classify customer service terminal data, calculate inter-class similarity, detect redundant data, and eliminate it using a joint eliminator.</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in its content and claims. It provides a detailed description of the proposed method for eliminating redundant data from customer service terminals based on the decision tree algorithm, including the steps involved in pre-processing the data and constructing an ID3 decision tree to classify it. The article also provides references to related works that support its claims, which adds credibility to its content. </w:t></w:r></w:p><w:p><w:pPr><w:jc w:val="both"/></w:pPr><w:r><w:rPr/><w:t xml:space="preserve">However, there are some potential biases that should be noted. For example, the article does not explore any counterarguments or alternative methods for eliminating redundant data from customer service terminals. Additionally, there is no discussion of possible risks associated with using this method or any potential drawbacks that could arise from its implementation. Furthermore, while references are provided to related works that support the claims made in the article, there is no mention of any opposing views or evidence that contradicts these claims. </w:t></w:r></w:p><w:p><w:pPr><w:jc w:val="both"/></w:pPr><w:r><w:rPr/><w:t xml:space="preserve">In conclusion, while this article is generally reliable and trustworthy in its content and claims, there are some potential biases that should be noted when evaluating it critically.</w:t></w:r></w:p><w:p><w:pPr><w:pStyle w:val="Heading1"/></w:pPr><w:bookmarkStart w:id="5" w:name="_Toc5"/><w:r><w:t>Topics for further research:</w:t></w:r><w:bookmarkEnd w:id="5"/></w:p><w:p><w:pPr><w:spacing w:after="0"/><w:numPr><w:ilvl w:val="0"/><w:numId w:val="2"/></w:numPr></w:pPr><w:r><w:rPr/><w:t xml:space="preserve">Alternative methods for eliminating redundant data</w:t></w:r></w:p><w:p><w:pPr><w:spacing w:after="0"/><w:numPr><w:ilvl w:val="0"/><w:numId w:val="2"/></w:numPr></w:pPr><w:r><w:rPr/><w:t xml:space="preserve">Potential risks associated with decision tree algorithm</w:t></w:r></w:p><w:p><w:pPr><w:spacing w:after="0"/><w:numPr><w:ilvl w:val="0"/><w:numId w:val="2"/></w:numPr></w:pPr><w:r><w:rPr/><w:t xml:space="preserve">Drawbacks of decision tree algorithm implementation</w:t></w:r></w:p><w:p><w:pPr><w:spacing w:after="0"/><w:numPr><w:ilvl w:val="0"/><w:numId w:val="2"/></w:numPr></w:pPr><w:r><w:rPr/><w:t xml:space="preserve">Counterarguments to decision tree algorithm</w:t></w:r></w:p><w:p><w:pPr><w:spacing w:after="0"/><w:numPr><w:ilvl w:val="0"/><w:numId w:val="2"/></w:numPr></w:pPr><w:r><w:rPr/><w:t xml:space="preserve">Evidence contradicting decision tree algorithm</w:t></w:r></w:p><w:p><w:pPr><w:numPr><w:ilvl w:val="0"/><w:numId w:val="2"/></w:numPr></w:pPr><w:r><w:rPr/><w:t xml:space="preserve">Advantages of decision tree algorithm</w:t></w:r></w:p><w:p><w:pPr><w:pStyle w:val="Heading1"/></w:pPr><w:bookmarkStart w:id="6" w:name="_Toc6"/><w:r><w:t>Report location:</w:t></w:r><w:bookmarkEnd w:id="6"/></w:p><w:p><w:hyperlink r:id="rId8" w:history="1"><w:r><w:rPr><w:color w:val="2980b9"/><w:u w:val="single"/></w:rPr><w:t xml:space="preserve">https://www.fullpicture.app/item/6c5800946cbd0fef11253b958930c9af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7FC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n.oversea.cnki.net/kcms/detail/detail.aspx?sfield=fn&amp;QueryID=5&amp;CurRec=1&amp;recid=&amp;FileName=JSJH202204019&amp;DbName=CJFDLAST2023&amp;DbCode=CJFD&amp;yx=&amp;pr=&amp;URLID=" TargetMode="External"/><Relationship Id="rId8" Type="http://schemas.openxmlformats.org/officeDocument/2006/relationships/hyperlink" Target="https://www.fullpicture.app/item/6c5800946cbd0fef11253b958930c9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2023-03-03T13:31:39+01:00</dcterms:created>
  <dcterms:modified xsi:type="dcterms:W3CDTF">2023-03-03T13:31:39+01:00</dcterms:modified>
</cp:coreProperties>
</file>

<file path=docProps/custom.xml><?xml version="1.0" encoding="utf-8"?>
<Properties xmlns="http://schemas.openxmlformats.org/officeDocument/2006/custom-properties" xmlns:vt="http://schemas.openxmlformats.org/officeDocument/2006/docPropsVTypes"/>
</file>