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Developments and advanced applications of concrete-filled steel tubular (CFST) structures: Members - ScienceDirect</w:t>
      </w:r>
      <w:br/>
      <w:hyperlink r:id="rId7" w:history="1">
        <w:r>
          <w:rPr>
            <w:color w:val="2980b9"/>
            <w:u w:val="single"/>
          </w:rPr>
          <w:t xml:space="preserve">https://www.sciencedirect.com/science/article/pii/S0143974X14000996</w:t>
        </w:r>
      </w:hyperlink>
    </w:p>
    <w:p>
      <w:pPr>
        <w:pStyle w:val="Heading1"/>
      </w:pPr>
      <w:bookmarkStart w:id="2" w:name="_Toc2"/>
      <w:r>
        <w:t>Article summary:</w:t>
      </w:r>
      <w:bookmarkEnd w:id="2"/>
    </w:p>
    <w:p>
      <w:pPr>
        <w:jc w:val="both"/>
      </w:pPr>
      <w:r>
        <w:rPr/>
        <w:t xml:space="preserve">1. This paper reviews the development of concrete-filled steel tubular structures and draws a research framework on CFST members.</w:t>
      </w:r>
    </w:p>
    <w:p>
      <w:pPr>
        <w:jc w:val="both"/>
      </w:pPr>
      <w:r>
        <w:rPr/>
        <w:t xml:space="preserve">2. The research development on CFST structural members in most recent years, particularly in China, is summarized and discussed.</w:t>
      </w:r>
    </w:p>
    <w:p>
      <w:pPr>
        <w:jc w:val="both"/>
      </w:pPr>
      <w:r>
        <w:rPr/>
        <w:t xml:space="preserve">3. Some projects in China utilizing CFST members are also introduced.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developments and advanced applications of concrete-filled steel tubular (CFST) structures, with a focus on recent research and projects in China. The article is well written and provides a comprehensive review of the topic, however there are some potential biases that should be noted. Firstly, the article does not provide any information about other countries’ research or projects using CFST members, which could lead to a one-sided view of the topic. Secondly, while the article does provide some theoretical research on CFST members, it does not provide any evidence for its claims or explore any counterarguments to its points. Additionally, there is no mention of possible risks associated with using CFST members or any discussion of how these risks can be mitigated. Finally, while the article does present some practical projects using CFST members in China, it does not present both sides equally as it only focuses on Chinese projects rather than providing an international perspective.</w:t>
      </w:r>
    </w:p>
    <w:p>
      <w:pPr>
        <w:pStyle w:val="Heading1"/>
      </w:pPr>
      <w:bookmarkStart w:id="5" w:name="_Toc5"/>
      <w:r>
        <w:t>Topics for further research:</w:t>
      </w:r>
      <w:bookmarkEnd w:id="5"/>
    </w:p>
    <w:p>
      <w:pPr>
        <w:spacing w:after="0"/>
        <w:numPr>
          <w:ilvl w:val="0"/>
          <w:numId w:val="2"/>
        </w:numPr>
      </w:pPr>
      <w:r>
        <w:rPr/>
        <w:t xml:space="preserve">CFST structures international research</w:t>
      </w:r>
    </w:p>
    <w:p>
      <w:pPr>
        <w:spacing w:after="0"/>
        <w:numPr>
          <w:ilvl w:val="0"/>
          <w:numId w:val="2"/>
        </w:numPr>
      </w:pPr>
      <w:r>
        <w:rPr/>
        <w:t xml:space="preserve">CFST structures risk assessment</w:t>
      </w:r>
    </w:p>
    <w:p>
      <w:pPr>
        <w:spacing w:after="0"/>
        <w:numPr>
          <w:ilvl w:val="0"/>
          <w:numId w:val="2"/>
        </w:numPr>
      </w:pPr>
      <w:r>
        <w:rPr/>
        <w:t xml:space="preserve">CFST structures counterarguments</w:t>
      </w:r>
    </w:p>
    <w:p>
      <w:pPr>
        <w:spacing w:after="0"/>
        <w:numPr>
          <w:ilvl w:val="0"/>
          <w:numId w:val="2"/>
        </w:numPr>
      </w:pPr>
      <w:r>
        <w:rPr/>
        <w:t xml:space="preserve">CFST structures mitigation strategies</w:t>
      </w:r>
    </w:p>
    <w:p>
      <w:pPr>
        <w:spacing w:after="0"/>
        <w:numPr>
          <w:ilvl w:val="0"/>
          <w:numId w:val="2"/>
        </w:numPr>
      </w:pPr>
      <w:r>
        <w:rPr/>
        <w:t xml:space="preserve">CFST structures applications outside of China</w:t>
      </w:r>
    </w:p>
    <w:p>
      <w:pPr>
        <w:numPr>
          <w:ilvl w:val="0"/>
          <w:numId w:val="2"/>
        </w:numPr>
      </w:pPr>
      <w:r>
        <w:rPr/>
        <w:t xml:space="preserve">CFST structures comparison between countries</w:t>
      </w:r>
    </w:p>
    <w:p>
      <w:pPr>
        <w:pStyle w:val="Heading1"/>
      </w:pPr>
      <w:bookmarkStart w:id="6" w:name="_Toc6"/>
      <w:r>
        <w:t>Report location:</w:t>
      </w:r>
      <w:bookmarkEnd w:id="6"/>
    </w:p>
    <w:p>
      <w:hyperlink r:id="rId8" w:history="1">
        <w:r>
          <w:rPr>
            <w:color w:val="2980b9"/>
            <w:u w:val="single"/>
          </w:rPr>
          <w:t xml:space="preserve">https://www.fullpicture.app/item/6ca686ffe4fd1652334171d05a72685e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5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14000996" TargetMode="External"/><Relationship Id="rId8" Type="http://schemas.openxmlformats.org/officeDocument/2006/relationships/hyperlink" Target="https://www.fullpicture.app/item/6ca686ffe4fd1652334171d05a726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2023-02-23T12:40:45+01:00</dcterms:created>
  <dcterms:modified xsi:type="dcterms:W3CDTF">2023-02-23T12:40:45+01:00</dcterms:modified>
</cp:coreProperties>
</file>

<file path=docProps/custom.xml><?xml version="1.0" encoding="utf-8"?>
<Properties xmlns="http://schemas.openxmlformats.org/officeDocument/2006/custom-properties" xmlns:vt="http://schemas.openxmlformats.org/officeDocument/2006/docPropsVTypes"/>
</file>