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Consistency evaluation and cluster analysis for lithium-ion battery pack in electric vehicles - ScienceDirect</w:t>
      </w:r>
      <w:br/>
      <w:hyperlink r:id="rId7" w:history="1">
        <w:r>
          <w:rPr>
            <w:color w:val="2980b9"/>
            <w:u w:val="single"/>
          </w:rPr>
          <w:t xml:space="preserve">https://www.sciencedirect.com/science/article/pii/S0360544220300517</w:t>
        </w:r>
      </w:hyperlink>
    </w:p>
    <w:p>
      <w:pPr>
        <w:pStyle w:val="Heading1"/>
      </w:pPr>
      <w:bookmarkStart w:id="2" w:name="_Toc2"/>
      <w:r>
        <w:t>Article summary:</w:t>
      </w:r>
      <w:bookmarkEnd w:id="2"/>
    </w:p>
    <w:p>
      <w:pPr>
        <w:jc w:val="both"/>
      </w:pPr>
      <w:r>
        <w:rPr/>
        <w:t xml:space="preserve">1. A comprehensive method to evaluate the consistency of lithium-ion battery packs is proposed, based on multi-feature weighting.</w:t>
      </w:r>
    </w:p>
    <w:p>
      <w:pPr>
        <w:jc w:val="both"/>
      </w:pPr>
      <w:r>
        <w:rPr/>
        <w:t xml:space="preserve">2. The entropy weight method is used to determine the weights of features.</w:t>
      </w:r>
    </w:p>
    <w:p>
      <w:pPr>
        <w:jc w:val="both"/>
      </w:pPr>
      <w:r>
        <w:rPr/>
        <w:t xml:space="preserve">3. An improved Greenwald-Khanna algorithm is developed to cluster batteries and nine months of electric vehicle data are used to validate the proposed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“Consistency Evaluation and Cluster Analysis for Lithium-Ion Battery Pack in Electric Vehicles” provides a comprehensive overview of the methods used to evaluate the consistency of lithium-ion battery packs in electric vehicles. The article presents a detailed description of the proposed methods, including multi-feature weighting, entropy weight method, and an improved Greenwald-Khanna algorithm for clustering batteries. The article also provides evidence from nine months of electric vehicle data to validate the proposed algorithms. </w:t>
      </w:r>
    </w:p>
    <w:p>
      <w:pPr>
        <w:jc w:val="both"/>
      </w:pPr>
      <w:r>
        <w:rPr/>
        <w:t xml:space="preserve">The article appears to be reliable and trustworthy as it provides detailed information about the methods used and evidence from real data to support its claims. However, there are some potential biases that should be noted. For example, the article does not explore any counterarguments or present both sides equally when discussing potential risks associated with lithium-ion battery packs in electric vehicles. Additionally, there is no mention of any promotional content or partiality in the article which could potentially influence readers’ opinions on this topic. </w:t>
      </w:r>
    </w:p>
    <w:p>
      <w:pPr>
        <w:jc w:val="both"/>
      </w:pPr>
      <w:r>
        <w:rPr/>
        <w:t xml:space="preserve">In conclusion, while this article appears to be reliable and trustworthy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Lithium-ion battery pack safety </w:t>
      </w:r>
    </w:p>
    <w:p>
      <w:pPr>
        <w:spacing w:after="0"/>
        <w:numPr>
          <w:ilvl w:val="0"/>
          <w:numId w:val="2"/>
        </w:numPr>
      </w:pPr>
      <w:r>
        <w:rPr/>
        <w:t xml:space="preserve">Electric vehicle battery consistency </w:t>
      </w:r>
    </w:p>
    <w:p>
      <w:pPr>
        <w:spacing w:after="0"/>
        <w:numPr>
          <w:ilvl w:val="0"/>
          <w:numId w:val="2"/>
        </w:numPr>
      </w:pPr>
      <w:r>
        <w:rPr/>
        <w:t xml:space="preserve">Multi-feature weighting algorithms </w:t>
      </w:r>
    </w:p>
    <w:p>
      <w:pPr>
        <w:spacing w:after="0"/>
        <w:numPr>
          <w:ilvl w:val="0"/>
          <w:numId w:val="2"/>
        </w:numPr>
      </w:pPr>
      <w:r>
        <w:rPr/>
        <w:t xml:space="preserve">Entropy weight method </w:t>
      </w:r>
    </w:p>
    <w:p>
      <w:pPr>
        <w:spacing w:after="0"/>
        <w:numPr>
          <w:ilvl w:val="0"/>
          <w:numId w:val="2"/>
        </w:numPr>
      </w:pPr>
      <w:r>
        <w:rPr/>
        <w:t xml:space="preserve">Greenwald-Khanna algorithm </w:t>
      </w:r>
    </w:p>
    <w:p>
      <w:pPr>
        <w:numPr>
          <w:ilvl w:val="0"/>
          <w:numId w:val="2"/>
        </w:numPr>
      </w:pPr>
      <w:r>
        <w:rPr/>
        <w:t xml:space="preserve">Electric vehicle data analysis</w:t>
      </w:r>
    </w:p>
    <w:p>
      <w:pPr>
        <w:pStyle w:val="Heading1"/>
      </w:pPr>
      <w:bookmarkStart w:id="6" w:name="_Toc6"/>
      <w:r>
        <w:t>Report location:</w:t>
      </w:r>
      <w:bookmarkEnd w:id="6"/>
    </w:p>
    <w:p>
      <w:hyperlink r:id="rId8" w:history="1">
        <w:r>
          <w:rPr>
            <w:color w:val="2980b9"/>
            <w:u w:val="single"/>
          </w:rPr>
          <w:t xml:space="preserve">https://www.fullpicture.app/item/6cb837b46384908285f6e61252f1be53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5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0300517" TargetMode="External"/><Relationship Id="rId8" Type="http://schemas.openxmlformats.org/officeDocument/2006/relationships/hyperlink" Target="https://www.fullpicture.app/item/6cb837b46384908285f6e61252f1be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2023-02-24T03:17:08+01:00</dcterms:created>
  <dcterms:modified xsi:type="dcterms:W3CDTF">2023-02-24T03:17:08+01:00</dcterms:modified>
</cp:coreProperties>
</file>

<file path=docProps/custom.xml><?xml version="1.0" encoding="utf-8"?>
<Properties xmlns="http://schemas.openxmlformats.org/officeDocument/2006/custom-properties" xmlns:vt="http://schemas.openxmlformats.org/officeDocument/2006/docPropsVTypes"/>
</file>