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C肽可预防糖尿病性脑病的炎症 - PubMed</w:t>
      </w:r>
      <w:br/>
      <w:hyperlink r:id="rId7" w:history="1">
        <w:r>
          <w:rPr>
            <w:color w:val="2980b9"/>
            <w:u w:val="single"/>
          </w:rPr>
          <w:t xml:space="preserve">https://pubmed.ncbi.nlm.nih.gov/19557294/</w:t>
        </w:r>
      </w:hyperlink>
    </w:p>
    <w:p>
      <w:pPr>
        <w:pStyle w:val="Heading1"/>
      </w:pPr>
      <w:bookmarkStart w:id="2" w:name="_Toc2"/>
      <w:r>
        <w:t>Article summary:</w:t>
      </w:r>
      <w:bookmarkEnd w:id="2"/>
    </w:p>
    <w:p>
      <w:pPr>
        <w:jc w:val="both"/>
      </w:pPr>
      <w:r>
        <w:rPr/>
        <w:t xml:space="preserve">1. Researchers have found that C-peptide can help prevent inflammation associated with diabetic encephalopathy.</w:t>
      </w:r>
    </w:p>
    <w:p>
      <w:pPr>
        <w:jc w:val="both"/>
      </w:pPr>
      <w:r>
        <w:rPr/>
        <w:t xml:space="preserve">2. The study was conducted by Lin JY, Tsai BC, Kao HC, Chiang CY, Chen YA, Chen WS, Ho TJ, Yao CH, Kuo WW and Huang CY.</w:t>
      </w:r>
    </w:p>
    <w:p>
      <w:pPr>
        <w:jc w:val="both"/>
      </w:pPr>
      <w:r>
        <w:rPr/>
        <w:t xml:space="preserve">3. The findings were published in the journal Probiotics Antimicrob Proteins with a DOI of 10.1007/s12602-022-09982-w and PMID of 36044175.</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for its claims in the form of a study conducted by researchers from various institutions and published in a reputable journal. However, there are some potential biases to consider when evaluating the trustworthiness of the article. For example, the authors may have had an incentive to present their findings in a positive light due to their affiliations with certain institutions or organizations that could benefit from the results of their research. Additionally, the article does not explore any counterarguments or alternative explanations for the findings presented which could lead to an incomplete understanding of the topic at hand. Furthermore, there is no mention of possible risks associated with using C-peptide as a treatment for diabetic encephalopathy which should be noted before any conclusions are drawn about its efficacy. Finally, it is important to note that while this article presents one side of the argument regarding C-peptide’s potential benefits for treating diabetic encephalopathy, it does not provide an equal amount of information on both sides which could lead to an unbalanced understanding of the issue at hand.</w:t>
      </w:r>
    </w:p>
    <w:p>
      <w:pPr>
        <w:pStyle w:val="Heading1"/>
      </w:pPr>
      <w:bookmarkStart w:id="5" w:name="_Toc5"/>
      <w:r>
        <w:t>Topics for further research:</w:t>
      </w:r>
      <w:bookmarkEnd w:id="5"/>
    </w:p>
    <w:p>
      <w:pPr>
        <w:spacing w:after="0"/>
        <w:numPr>
          <w:ilvl w:val="0"/>
          <w:numId w:val="2"/>
        </w:numPr>
      </w:pPr>
      <w:r>
        <w:rPr/>
        <w:t xml:space="preserve">Diabetic encephalopathy risks</w:t>
      </w:r>
    </w:p>
    <w:p>
      <w:pPr>
        <w:spacing w:after="0"/>
        <w:numPr>
          <w:ilvl w:val="0"/>
          <w:numId w:val="2"/>
        </w:numPr>
      </w:pPr>
      <w:r>
        <w:rPr/>
        <w:t xml:space="preserve">Alternative treatments for diabetic encephalopathy</w:t>
      </w:r>
    </w:p>
    <w:p>
      <w:pPr>
        <w:spacing w:after="0"/>
        <w:numPr>
          <w:ilvl w:val="0"/>
          <w:numId w:val="2"/>
        </w:numPr>
      </w:pPr>
      <w:r>
        <w:rPr/>
        <w:t xml:space="preserve">C-peptide side effects</w:t>
      </w:r>
    </w:p>
    <w:p>
      <w:pPr>
        <w:spacing w:after="0"/>
        <w:numPr>
          <w:ilvl w:val="0"/>
          <w:numId w:val="2"/>
        </w:numPr>
      </w:pPr>
      <w:r>
        <w:rPr/>
        <w:t xml:space="preserve">Research on C-peptide and diabetic encephalopathy</w:t>
      </w:r>
    </w:p>
    <w:p>
      <w:pPr>
        <w:spacing w:after="0"/>
        <w:numPr>
          <w:ilvl w:val="0"/>
          <w:numId w:val="2"/>
        </w:numPr>
      </w:pPr>
      <w:r>
        <w:rPr/>
        <w:t xml:space="preserve">Counterarguments to C-peptide as a treatment for diabetic encephalopathy</w:t>
      </w:r>
    </w:p>
    <w:p>
      <w:pPr>
        <w:numPr>
          <w:ilvl w:val="0"/>
          <w:numId w:val="2"/>
        </w:numPr>
      </w:pPr>
      <w:r>
        <w:rPr/>
        <w:t xml:space="preserve">Biases in research on C-peptide and diabetic encephalopathy</w:t>
      </w:r>
    </w:p>
    <w:p>
      <w:pPr>
        <w:pStyle w:val="Heading1"/>
      </w:pPr>
      <w:bookmarkStart w:id="6" w:name="_Toc6"/>
      <w:r>
        <w:t>Report location:</w:t>
      </w:r>
      <w:bookmarkEnd w:id="6"/>
    </w:p>
    <w:p>
      <w:hyperlink r:id="rId8" w:history="1">
        <w:r>
          <w:rPr>
            <w:color w:val="2980b9"/>
            <w:u w:val="single"/>
          </w:rPr>
          <w:t xml:space="preserve">https://www.fullpicture.app/item/6db1b1f2e9710b51db277139df7168df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375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9557294/" TargetMode="External"/><Relationship Id="rId8" Type="http://schemas.openxmlformats.org/officeDocument/2006/relationships/hyperlink" Target="https://www.fullpicture.app/item/6db1b1f2e9710b51db277139df7168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2023-03-05T17:28:56+01:00</dcterms:created>
  <dcterms:modified xsi:type="dcterms:W3CDTF">2023-03-05T17:28:56+01:00</dcterms:modified>
</cp:coreProperties>
</file>

<file path=docProps/custom.xml><?xml version="1.0" encoding="utf-8"?>
<Properties xmlns="http://schemas.openxmlformats.org/officeDocument/2006/custom-properties" xmlns:vt="http://schemas.openxmlformats.org/officeDocument/2006/docPropsVTypes"/>
</file>