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Phage diversity, genomics and phylogeny. Nature Reviews Microbiology, 18(3), 125–138 | 10.1038/s41579-019-0311-5</w:t>
      </w:r>
      <w:br/>
      <w:hyperlink r:id="rId7" w:history="1">
        <w:r>
          <w:rPr>
            <w:color w:val="2980b9"/>
            <w:u w:val="single"/>
          </w:rPr>
          <w:t xml:space="preserve">https://sci-hub.st/10.1038/s41579-019-0311-5</w:t>
        </w:r>
      </w:hyperlink>
    </w:p>
    <w:p>
      <w:pPr>
        <w:pStyle w:val="Heading1"/>
      </w:pPr>
      <w:bookmarkStart w:id="2" w:name="_Toc2"/>
      <w:r>
        <w:t>Article summary:</w:t>
      </w:r>
      <w:bookmarkEnd w:id="2"/>
    </w:p>
    <w:p>
      <w:pPr>
        <w:jc w:val="both"/>
      </w:pPr>
      <w:r>
        <w:rPr/>
        <w:t xml:space="preserve">1. 本文介绍了噬菌体的多样性、基因组学和系统发育。</w:t>
      </w:r>
    </w:p>
    <w:p>
      <w:pPr>
        <w:jc w:val="both"/>
      </w:pPr>
      <w:r>
        <w:rPr/>
        <w:t xml:space="preserve">2. 噬菌体是一种病毒，可以感染细菌并导致它们死亡。它们在环境中广泛存在，并且具有巨大的遗传多样性。</w:t>
      </w:r>
    </w:p>
    <w:p>
      <w:pPr>
        <w:jc w:val="both"/>
      </w:pPr>
      <w:r>
        <w:rPr/>
        <w:t xml:space="preserve">3. 基于噬菌体基因组的分析可以揭示它们之间的进化关系，同时也为开发新的抗生素和治疗方法提供了可能性。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作为一篇科学综述文章，本文对噬菌体的多样性、基因组和系统发育进行了概述。然而，在其内容中并未发现明显的偏见或片面报道。</w:t>
      </w:r>
    </w:p>
    <w:p>
      <w:pPr>
        <w:jc w:val="both"/>
      </w:pPr>
      <w:r>
        <w:rPr/>
        <w:t xml:space="preserve"/>
      </w:r>
    </w:p>
    <w:p>
      <w:pPr>
        <w:jc w:val="both"/>
      </w:pPr>
      <w:r>
        <w:rPr/>
        <w:t xml:space="preserve">文章提出了一些主张，如噬菌体的多样性和复杂性可能导致难以预测的生态效应，以及需要更多的研究来理解噬菌体与宿主之间的相互作用。这些主张都有一定的依据，并且在该领域内得到了广泛讨论和支持。</w:t>
      </w:r>
    </w:p>
    <w:p>
      <w:pPr>
        <w:jc w:val="both"/>
      </w:pPr>
      <w:r>
        <w:rPr/>
        <w:t xml:space="preserve"/>
      </w:r>
    </w:p>
    <w:p>
      <w:pPr>
        <w:jc w:val="both"/>
      </w:pPr>
      <w:r>
        <w:rPr/>
        <w:t xml:space="preserve">然而，本文也存在一些缺失的考虑点。例如，在讨论噬菌体与宿主之间相互作用时，文章没有涉及到宿主免疫系统对噬菌体感染的响应机制。此外，在讨论噬菌体基因组时，文章没有提到水平基因转移等重要现象。</w:t>
      </w:r>
    </w:p>
    <w:p>
      <w:pPr>
        <w:jc w:val="both"/>
      </w:pPr>
      <w:r>
        <w:rPr/>
        <w:t xml:space="preserve"/>
      </w:r>
    </w:p>
    <w:p>
      <w:pPr>
        <w:jc w:val="both"/>
      </w:pPr>
      <w:r>
        <w:rPr/>
        <w:t xml:space="preserve">总体而言，本文是一篇较为客观、全面的科学综述文章。虽然存在一些缺失和未探索的问题，但并未发现明显偏袒或宣传内容。</w:t>
      </w:r>
    </w:p>
    <w:p>
      <w:pPr>
        <w:pStyle w:val="Heading1"/>
      </w:pPr>
      <w:bookmarkStart w:id="5" w:name="_Toc5"/>
      <w:r>
        <w:t>Topics for further research:</w:t>
      </w:r>
      <w:bookmarkEnd w:id="5"/>
    </w:p>
    <w:p>
      <w:pPr>
        <w:spacing w:after="0"/>
        <w:numPr>
          <w:ilvl w:val="0"/>
          <w:numId w:val="2"/>
        </w:numPr>
      </w:pPr>
      <w:r>
        <w:rPr/>
        <w:t xml:space="preserve">Host immune response to phage infection
</w:t>
      </w:r>
    </w:p>
    <w:p>
      <w:pPr>
        <w:spacing w:after="0"/>
        <w:numPr>
          <w:ilvl w:val="0"/>
          <w:numId w:val="2"/>
        </w:numPr>
      </w:pPr>
      <w:r>
        <w:rPr/>
        <w:t xml:space="preserve">Mechanisms of horizontal gene transfer in phages
</w:t>
      </w:r>
    </w:p>
    <w:p>
      <w:pPr>
        <w:spacing w:after="0"/>
        <w:numPr>
          <w:ilvl w:val="0"/>
          <w:numId w:val="2"/>
        </w:numPr>
      </w:pPr>
      <w:r>
        <w:rPr/>
        <w:t xml:space="preserve">Phage therapy and its potential applications
</w:t>
      </w:r>
    </w:p>
    <w:p>
      <w:pPr>
        <w:spacing w:after="0"/>
        <w:numPr>
          <w:ilvl w:val="0"/>
          <w:numId w:val="2"/>
        </w:numPr>
      </w:pPr>
      <w:r>
        <w:rPr/>
        <w:t xml:space="preserve">Phage-bacteria coevolution and coexistence
</w:t>
      </w:r>
    </w:p>
    <w:p>
      <w:pPr>
        <w:spacing w:after="0"/>
        <w:numPr>
          <w:ilvl w:val="0"/>
          <w:numId w:val="2"/>
        </w:numPr>
      </w:pPr>
      <w:r>
        <w:rPr/>
        <w:t xml:space="preserve">Phage diversity in different environments
</w:t>
      </w:r>
    </w:p>
    <w:p>
      <w:pPr>
        <w:numPr>
          <w:ilvl w:val="0"/>
          <w:numId w:val="2"/>
        </w:numPr>
      </w:pPr>
      <w:r>
        <w:rPr/>
        <w:t xml:space="preserve">Phage interactions with other members of microbial communities</w:t>
      </w:r>
    </w:p>
    <w:p>
      <w:pPr>
        <w:pStyle w:val="Heading1"/>
      </w:pPr>
      <w:bookmarkStart w:id="6" w:name="_Toc6"/>
      <w:r>
        <w:t>Report location:</w:t>
      </w:r>
      <w:bookmarkEnd w:id="6"/>
    </w:p>
    <w:p>
      <w:hyperlink r:id="rId8" w:history="1">
        <w:r>
          <w:rPr>
            <w:color w:val="2980b9"/>
            <w:u w:val="single"/>
          </w:rPr>
          <w:t xml:space="preserve">https://www.fullpicture.app/item/6dc6c87aa912e0fddeba58524e09dda4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EEA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38/s41579-019-0311-5" TargetMode="External"/><Relationship Id="rId8" Type="http://schemas.openxmlformats.org/officeDocument/2006/relationships/hyperlink" Target="https://www.fullpicture.app/item/6dc6c87aa912e0fddeba58524e09dd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2023-12-21T22:06:26+01:00</dcterms:created>
  <dcterms:modified xsi:type="dcterms:W3CDTF">2023-12-21T22:06:26+01:00</dcterms:modified>
</cp:coreProperties>
</file>

<file path=docProps/custom.xml><?xml version="1.0" encoding="utf-8"?>
<Properties xmlns="http://schemas.openxmlformats.org/officeDocument/2006/custom-properties" xmlns:vt="http://schemas.openxmlformats.org/officeDocument/2006/docPropsVTypes"/>
</file>