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My Therapy Stories (#5): Hypnotherapy &amp; Past Life Regression</w:t>
      </w:r>
      <w:br/>
      <w:hyperlink r:id="rId7" w:history="1">
        <w:r>
          <w:rPr>
            <w:color w:val="2980b9"/>
            <w:u w:val="single"/>
          </w:rPr>
          <w:t xml:space="preserve">https://myspiritualshenanigans.blog/past-life-regression-therapy/</w:t>
        </w:r>
      </w:hyperlink>
    </w:p>
    <w:p>
      <w:pPr>
        <w:pStyle w:val="Heading1"/>
      </w:pPr>
      <w:bookmarkStart w:id="2" w:name="_Toc2"/>
      <w:r>
        <w:t>Article summary:</w:t>
      </w:r>
      <w:bookmarkEnd w:id="2"/>
    </w:p>
    <w:p>
      <w:pPr>
        <w:jc w:val="both"/>
      </w:pPr>
      <w:r>
        <w:rPr/>
        <w:t xml:space="preserve">1. This article discusses the practice of past life regression therapy, which is a form of hypnotherapy used to access the “Akashic Records”.</w:t>
      </w:r>
    </w:p>
    <w:p>
      <w:pPr>
        <w:jc w:val="both"/>
      </w:pPr>
      <w:r>
        <w:rPr/>
        <w:t xml:space="preserve">2. It explains how hypnosis works and debunks common myths about it, such as that it is dangerous or scary.</w:t>
      </w:r>
    </w:p>
    <w:p>
      <w:pPr>
        <w:jc w:val="both"/>
      </w:pPr>
      <w:r>
        <w:rPr/>
        <w:t xml:space="preserve">3. The article also shares the author's personal experience with past life regression and how it helped her heal from irrational fears and unresolved grief.</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past life regression therapy, including its use of hypnotherapy to access the Akashic Records. The author does a good job of explaining how hypnosis works and debunking common myths about it, such as that it is dangerous or scary. </w:t>
      </w:r>
    </w:p>
    <w:p>
      <w:pPr>
        <w:jc w:val="both"/>
      </w:pPr>
      <w:r>
        <w:rPr/>
        <w:t xml:space="preserve">The article also provides some insight into the author's personal experience with past life regression and how it helped her heal from irrational fears and unresolved grief. However, there are some potential biases in the article that should be noted. For example, the author does not provide any evidence for her claims about past life regression being effective in healing irrational fears or unresolved grief. Additionally, she does not explore any counterarguments to her claims or present both sides of the argument equally. </w:t>
      </w:r>
    </w:p>
    <w:p>
      <w:pPr>
        <w:jc w:val="both"/>
      </w:pPr>
      <w:r>
        <w:rPr/>
        <w:t xml:space="preserve">Furthermore, there is a lack of discussion about potential risks associated with past life regression therapy, such as psychological distress or confusion caused by accessing traumatic memories from previous lifetimes. Additionally, while the author mentions some sources for further reading on topics related to past life regression therapy, these sources are not necessarily reliable or unbiased sources of information on this topic. </w:t>
      </w:r>
    </w:p>
    <w:p>
      <w:pPr>
        <w:jc w:val="both"/>
      </w:pPr>
      <w:r>
        <w:rPr/>
        <w:t xml:space="preserve">In conclusion, while this article provides an interesting overview of past life regression therapy and some insight into the author's personal experience with this type of therapy, there are potential biases in the article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Past life regression therapy risks</w:t>
      </w:r>
    </w:p>
    <w:p>
      <w:pPr>
        <w:spacing w:after="0"/>
        <w:numPr>
          <w:ilvl w:val="0"/>
          <w:numId w:val="2"/>
        </w:numPr>
      </w:pPr>
      <w:r>
        <w:rPr/>
        <w:t xml:space="preserve">Evidence for past life regression therapy</w:t>
      </w:r>
    </w:p>
    <w:p>
      <w:pPr>
        <w:spacing w:after="0"/>
        <w:numPr>
          <w:ilvl w:val="0"/>
          <w:numId w:val="2"/>
        </w:numPr>
      </w:pPr>
      <w:r>
        <w:rPr/>
        <w:t xml:space="preserve">Counterarguments to past life regression therapy</w:t>
      </w:r>
    </w:p>
    <w:p>
      <w:pPr>
        <w:spacing w:after="0"/>
        <w:numPr>
          <w:ilvl w:val="0"/>
          <w:numId w:val="2"/>
        </w:numPr>
      </w:pPr>
      <w:r>
        <w:rPr/>
        <w:t xml:space="preserve">Reliable sources on past life regression therapy</w:t>
      </w:r>
    </w:p>
    <w:p>
      <w:pPr>
        <w:spacing w:after="0"/>
        <w:numPr>
          <w:ilvl w:val="0"/>
          <w:numId w:val="2"/>
        </w:numPr>
      </w:pPr>
      <w:r>
        <w:rPr/>
        <w:t xml:space="preserve">Psychological effects of past life regression therapy</w:t>
      </w:r>
    </w:p>
    <w:p>
      <w:pPr>
        <w:numPr>
          <w:ilvl w:val="0"/>
          <w:numId w:val="2"/>
        </w:numPr>
      </w:pPr>
      <w:r>
        <w:rPr/>
        <w:t xml:space="preserve">Benefits of past life regression therapy</w:t>
      </w:r>
    </w:p>
    <w:p>
      <w:pPr>
        <w:pStyle w:val="Heading1"/>
      </w:pPr>
      <w:bookmarkStart w:id="6" w:name="_Toc6"/>
      <w:r>
        <w:t>Report location:</w:t>
      </w:r>
      <w:bookmarkEnd w:id="6"/>
    </w:p>
    <w:p>
      <w:hyperlink r:id="rId8" w:history="1">
        <w:r>
          <w:rPr>
            <w:color w:val="2980b9"/>
            <w:u w:val="single"/>
          </w:rPr>
          <w:t xml:space="preserve">https://www.fullpicture.app/item/6e26050162e45f2aefb3a482d8345af3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27A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spiritualshenanigans.blog/past-life-regression-therapy/" TargetMode="External"/><Relationship Id="rId8" Type="http://schemas.openxmlformats.org/officeDocument/2006/relationships/hyperlink" Target="https://www.fullpicture.app/item/6e26050162e45f2aefb3a482d8345a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2023-03-05T17:09:33+01:00</dcterms:created>
  <dcterms:modified xsi:type="dcterms:W3CDTF">2023-03-05T17:09:33+01:00</dcterms:modified>
</cp:coreProperties>
</file>

<file path=docProps/custom.xml><?xml version="1.0" encoding="utf-8"?>
<Properties xmlns="http://schemas.openxmlformats.org/officeDocument/2006/custom-properties" xmlns:vt="http://schemas.openxmlformats.org/officeDocument/2006/docPropsVTypes"/>
</file>