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Escalating Terrorism Problem in the United States</w:t>
      </w:r>
      <w:br/>
      <w:hyperlink r:id="rId7" w:history="1">
        <w:r>
          <w:rPr>
            <w:color w:val="2980b9"/>
            <w:u w:val="single"/>
          </w:rPr>
          <w:t xml:space="preserve">https://www.csis.org/analysis/escalating-terrorism-problem-united-states</w:t>
        </w:r>
      </w:hyperlink>
    </w:p>
    <w:p>
      <w:pPr>
        <w:pStyle w:val="Heading1"/>
      </w:pPr>
      <w:bookmarkStart w:id="2" w:name="_Toc2"/>
      <w:r>
        <w:t>Article summary:</w:t>
      </w:r>
      <w:bookmarkEnd w:id="2"/>
    </w:p>
    <w:p>
      <w:pPr>
        <w:jc w:val="both"/>
      </w:pPr>
      <w:r>
        <w:rPr/>
        <w:t xml:space="preserve">1. The United States is facing a growing terrorism problem, with white supremacists being the most significant threat.</w:t>
      </w:r>
    </w:p>
    <w:p>
      <w:pPr>
        <w:jc w:val="both"/>
      </w:pPr>
      <w:r>
        <w:rPr/>
        <w:t xml:space="preserve">2. The CSIS data set of terrorist incidents shows that right-wing attacks and plots have significantly outpaced terrorism from other types of perpetrators since 1994.</w:t>
      </w:r>
    </w:p>
    <w:p>
      <w:pPr>
        <w:jc w:val="both"/>
      </w:pPr>
      <w:r>
        <w:rPr/>
        <w:t xml:space="preserve">3. Terrorism in the United States will likely increase over the next year due to several factors, including the 2020 U.S. presidential election.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terrorism in the United States, focusing on four main categories: right-wing, left-wing, religious, and ethnonationalist terrorism. It is based on an original data set of 893 terrorist plots and attacks in the United States between January 1994 and May 2020 compiled by CSIS (Center for Strategic &amp; International Studies).</w:t>
      </w:r>
    </w:p>
    <w:p>
      <w:pPr>
        <w:jc w:val="both"/>
      </w:pPr>
      <w:r>
        <w:rPr/>
        <w:t xml:space="preserve">The article appears to be well researched and reliable overall, providing detailed information about each type of terrorism as well as trends in terrorist incidents and fatalities over time. It also provides insights into potential threats over the next year related to the upcoming U.S. presidential election.</w:t>
      </w:r>
    </w:p>
    <w:p>
      <w:pPr>
        <w:jc w:val="both"/>
      </w:pPr>
      <w:r>
        <w:rPr/>
        <w:t xml:space="preserve">However, there are some potential biases in the article that should be noted. For example, it focuses primarily on right-wing terrorism while giving less attention to left-wing or religious networks; this could lead readers to overestimate the threat posed by right-wing extremists relative to other types of terrorists. Additionally, while it does provide some information about far-left networks such as Animal Liberation Front and Earth Liberation Front, it does not provide any information about far-right networks such as Atomwaffen Division or Base which could lead readers to underestimate their threat level.</w:t>
      </w:r>
    </w:p>
    <w:p>
      <w:pPr>
        <w:jc w:val="both"/>
      </w:pPr>
      <w:r>
        <w:rPr/>
        <w:t xml:space="preserve">In conclusion, this article provides a comprehensive overview of terrorism in the United States but should be read with caution due to potential biases related to its focus on right-wing extremism relative to other types of terrorists as well as its lack of information about certain far-right networks such as Atomwaffen Division or Base which could lead readers to underestimate their threat level.</w:t>
      </w:r>
    </w:p>
    <w:p>
      <w:pPr>
        <w:pStyle w:val="Heading1"/>
      </w:pPr>
      <w:bookmarkStart w:id="5" w:name="_Toc5"/>
      <w:r>
        <w:t>Topics for further research:</w:t>
      </w:r>
      <w:bookmarkEnd w:id="5"/>
    </w:p>
    <w:p>
      <w:pPr>
        <w:spacing w:after="0"/>
        <w:numPr>
          <w:ilvl w:val="0"/>
          <w:numId w:val="2"/>
        </w:numPr>
      </w:pPr>
      <w:r>
        <w:rPr/>
        <w:t xml:space="preserve">Atomwaffen Division</w:t>
      </w:r>
    </w:p>
    <w:p>
      <w:pPr>
        <w:spacing w:after="0"/>
        <w:numPr>
          <w:ilvl w:val="0"/>
          <w:numId w:val="2"/>
        </w:numPr>
      </w:pPr>
      <w:r>
        <w:rPr/>
        <w:t xml:space="preserve">Base far-right network</w:t>
      </w:r>
    </w:p>
    <w:p>
      <w:pPr>
        <w:spacing w:after="0"/>
        <w:numPr>
          <w:ilvl w:val="0"/>
          <w:numId w:val="2"/>
        </w:numPr>
      </w:pPr>
      <w:r>
        <w:rPr/>
        <w:t xml:space="preserve">Animal Liberation Front</w:t>
      </w:r>
    </w:p>
    <w:p>
      <w:pPr>
        <w:spacing w:after="0"/>
        <w:numPr>
          <w:ilvl w:val="0"/>
          <w:numId w:val="2"/>
        </w:numPr>
      </w:pPr>
      <w:r>
        <w:rPr/>
        <w:t xml:space="preserve">Earth Liberation Front</w:t>
      </w:r>
    </w:p>
    <w:p>
      <w:pPr>
        <w:spacing w:after="0"/>
        <w:numPr>
          <w:ilvl w:val="0"/>
          <w:numId w:val="2"/>
        </w:numPr>
      </w:pPr>
      <w:r>
        <w:rPr/>
        <w:t xml:space="preserve">Far-right terrorism</w:t>
      </w:r>
    </w:p>
    <w:p>
      <w:pPr>
        <w:numPr>
          <w:ilvl w:val="0"/>
          <w:numId w:val="2"/>
        </w:numPr>
      </w:pPr>
      <w:r>
        <w:rPr/>
        <w:t xml:space="preserve">Left-wing terrorism</w:t>
      </w:r>
    </w:p>
    <w:p>
      <w:pPr>
        <w:pStyle w:val="Heading1"/>
      </w:pPr>
      <w:bookmarkStart w:id="6" w:name="_Toc6"/>
      <w:r>
        <w:t>Report location:</w:t>
      </w:r>
      <w:bookmarkEnd w:id="6"/>
    </w:p>
    <w:p>
      <w:hyperlink r:id="rId8" w:history="1">
        <w:r>
          <w:rPr>
            <w:color w:val="2980b9"/>
            <w:u w:val="single"/>
          </w:rPr>
          <w:t xml:space="preserve">https://www.fullpicture.app/item/6e2d40e36ae1e13857c739ee85fb5a18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01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sis.org/analysis/escalating-terrorism-problem-united-states" TargetMode="External"/><Relationship Id="rId8" Type="http://schemas.openxmlformats.org/officeDocument/2006/relationships/hyperlink" Target="https://www.fullpicture.app/item/6e2d40e36ae1e13857c739ee85fb5a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2023-02-19T19:26:29+01:00</dcterms:created>
  <dcterms:modified xsi:type="dcterms:W3CDTF">2023-02-19T19:26:29+01:00</dcterms:modified>
</cp:coreProperties>
</file>

<file path=docProps/custom.xml><?xml version="1.0" encoding="utf-8"?>
<Properties xmlns="http://schemas.openxmlformats.org/officeDocument/2006/custom-properties" xmlns:vt="http://schemas.openxmlformats.org/officeDocument/2006/docPropsVTypes"/>
</file>