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Weboldal Karbantartás</w:t>
      </w:r>
      <w:br/>
      <w:hyperlink r:id="rId7" w:history="1">
        <w:r>
          <w:rPr>
            <w:color w:val="2980b9"/>
            <w:u w:val="single"/>
          </w:rPr>
          <w:t xml:space="preserve">https://webserve.hu/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cikk bemutatja, hogy a weboldal karbantartása és üzemeltetése milyen fontos szerepet játszik a sikeres online jelenlét kialakításában és fenntartásában.</w:t>
      </w:r>
    </w:p>
    <w:p>
      <w:pPr>
        <w:jc w:val="both"/>
      </w:pPr>
      <w:r>
        <w:rPr/>
        <w:t xml:space="preserve">2. A cikk részletesen ismerteti a WordPress weboldal készítés folyamatát, valamint a havi karbantartás és üzemeltetés során végzett tevékenységeket.</w:t>
      </w:r>
    </w:p>
    <w:p>
      <w:pPr>
        <w:jc w:val="both"/>
      </w:pPr>
      <w:r>
        <w:rPr/>
        <w:t xml:space="preserve">3. A cikk hangsúlyozza, hogy az ügyfeleknek nem kell foglalkozniuk a weboldal készítésével vagy karbantartásával, mivel a szakemberek mindenben segítenek, hogy az ügyfelek a legfontosabb dolgokra tudjanak koncentrálni.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 cikk címe "Weboldal Karbantartás", és a szövegben felsorolja az online megoldásokat, amelyeket a szerzők kínálnak. A cikk hangsúlyozza, hogy segítenek az ügyfeleknek weboldalakat építeni és karbantartani, valamint online marketinget végezni.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Azonban a cikk nagyon promóciós jellegű, és nem nyújt részletes információkat vagy bizonyítékokat arról, hogy miért érdemes választani őket. Hiányzik a tárgyilagosság és az objektivitás, mivel csak pozitívumokat emelnek ki a szolgáltatásaikról anélkül, hogy figyelembe vennék a lehetséges kockázatokat vagy más alternatívákat.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 cikk nem tartalmaz semmilyen forrást vagy hivatkozást az állításaira, így nehéz megbizonyosodni arról, hogy valóban tapasztaltak-e ezekben a területeken. Emellett hiányoznak az ellenérvek vagy más nézőpontok bemutatása 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 szerzők egyértelműen részrehajlóak és csak saját szolgáltatásaikra koncentrálnak. Nem veszik figyelembe más lehetőségeket vagy alternatívákat, ami torzítja a képet és nem ad teljes képet arról, hogy mi lenne a legjobb megoldás az ügyfelek számára.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Összességében a cikk egyoldalú és promóciós jellegű, hiányoznak belőle a részletek, források és tárgyilagosság. Nem nyújt kellő információt ahhoz, hogy az olvasók megalapozott döntést hozzanak a szerzők szolgáltatásainak igénybevételéről.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Weboldal karbantartás előnyei és kockázatai
</w:t>
      </w:r>
    </w:p>
    <w:p>
      <w:pPr>
        <w:spacing w:after="0"/>
        <w:numPr>
          <w:ilvl w:val="0"/>
          <w:numId w:val="2"/>
        </w:numPr>
      </w:pPr>
      <w:r>
        <w:rPr/>
        <w:t xml:space="preserve">Online marketing stratégiák és alternatívák
</w:t>
      </w:r>
    </w:p>
    <w:p>
      <w:pPr>
        <w:spacing w:after="0"/>
        <w:numPr>
          <w:ilvl w:val="0"/>
          <w:numId w:val="2"/>
        </w:numPr>
      </w:pPr>
      <w:r>
        <w:rPr/>
        <w:t xml:space="preserve">Tapasztalt weboldal építők és karbantartók kiválasztása
</w:t>
      </w:r>
    </w:p>
    <w:p>
      <w:pPr>
        <w:spacing w:after="0"/>
        <w:numPr>
          <w:ilvl w:val="0"/>
          <w:numId w:val="2"/>
        </w:numPr>
      </w:pPr>
      <w:r>
        <w:rPr/>
        <w:t xml:space="preserve">Weboldal karbantartás források és hivatkozások
</w:t>
      </w:r>
    </w:p>
    <w:p>
      <w:pPr>
        <w:spacing w:after="0"/>
        <w:numPr>
          <w:ilvl w:val="0"/>
          <w:numId w:val="2"/>
        </w:numPr>
      </w:pPr>
      <w:r>
        <w:rPr/>
        <w:t xml:space="preserve">Weboldal karbantartás és online marketing költségei
</w:t>
      </w:r>
    </w:p>
    <w:p>
      <w:pPr>
        <w:numPr>
          <w:ilvl w:val="0"/>
          <w:numId w:val="2"/>
        </w:numPr>
      </w:pPr>
      <w:r>
        <w:rPr/>
        <w:t xml:space="preserve">Weboldal karbantartás és online marketing szolgáltatások összehasonlítása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https://www.fullpicture.app/item/6e81c199ace4d4fef8314d1c094e5863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05A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serve.hu/" TargetMode="External"/><Relationship Id="rId8" Type="http://schemas.openxmlformats.org/officeDocument/2006/relationships/hyperlink" Target="https://www.fullpicture.app/item/6e81c199ace4d4fef8314d1c094e586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2023-12-13T19:17:36+01:00</dcterms:created>
  <dcterms:modified xsi:type="dcterms:W3CDTF">2023-12-13T19:17:36+01:00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