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Metóda kritickej cesty - CPM (Critical Path Method) - ManagementMania.com</w:t>
      </w:r>
      <w:br/>
      <w:hyperlink r:id="rId7" w:history="1">
        <w:r>
          <w:rPr>
            <w:color w:val="2980b9"/>
            <w:u w:val="single"/>
          </w:rPr>
          <w:t xml:space="preserve">https://managementmania.com/sk/metoda-kritickej-cesty-cpm-critical-path-method</w:t>
        </w:r>
      </w:hyperlink>
    </w:p>
    <w:p>
      <w:pPr>
        <w:pStyle w:val="Heading1"/>
      </w:pPr>
      <w:bookmarkStart w:id="2" w:name="_Toc2"/>
      <w:r>
        <w:t>Article summary:</w:t>
      </w:r>
      <w:bookmarkEnd w:id="2"/>
    </w:p>
    <w:p>
      <w:pPr>
        <w:jc w:val="both"/>
      </w:pPr>
      <w:r>
        <w:rPr/>
        <w:t xml:space="preserve">1. Metóda kritickej cesty CPM je deterministická metóda sieťovej analýzy, ktorá umožňuje stanoviť dobu trvania projektu na základe dĺžky tzv. kritickej cesty.</w:t>
      </w:r>
    </w:p>
    <w:p>
      <w:pPr>
        <w:jc w:val="both"/>
      </w:pPr>
      <w:r>
        <w:rPr/>
        <w:t xml:space="preserve">2. Kritická cesta je definovaná ako najdlhšia možná cesta z počiatočného bodu grafu do koncového bodu grafu a môže slúžiť ako nástroj pre odhad doby trvania projektu.</w:t>
      </w:r>
    </w:p>
    <w:p>
      <w:pPr>
        <w:jc w:val="both"/>
      </w:pPr>
      <w:r>
        <w:rPr/>
        <w:t xml:space="preserve">3. Metódu je možné použiť v oblasti logistiky, dopravy a priamočiarych projektov, pričom existujú dva základné princípy kritickej cesty: oneskorenie úlohy na kritickej ceste sa stopercentne premieta do oneskorenia projektu ako celku a zrýchlenie prác na úlohe ležiacom na kritickej ceste skracuje trvanie projektu ako celku.</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Článok poskytuje relevantné informácie o metóde CPM (Critical Path Method), vrátane jeho definície, praktického použitia a zásad kritickej cesty. Autor článku tiež poskytuje primeraný pohľad na to, akým spôsobom sa metóda CPM môže použiť v rôznych oblastiach, napríklad v stavebníctve, logistike alebo doprave.</w:t>
      </w:r>
    </w:p>
    <w:p>
      <w:pPr>
        <w:jc w:val="both"/>
      </w:pPr>
      <w:r>
        <w:rPr/>
        <w:t xml:space="preserve">Všetky informácie sú podložené relevantnými faktami a špecifikované sú príslušné princípy kritickej cesty. Článok neobsahuje špeciálne predsudky ani jednostrannosť vo vykazovaní informácií alebo nepodložené tvrdenia. Všetky argumenty sú presvedčivo prezentované bez chýbajúceho uvažovania alebo chýbajúceho dôkazu o tvrdeniach. Neexistujú ani propagačné materiály ani strany neprezentované rovnako. Celkový obsah článku je spoľahlivý a dôveryhodný.</w:t>
      </w:r>
    </w:p>
    <w:p>
      <w:pPr>
        <w:pStyle w:val="Heading1"/>
      </w:pPr>
      <w:bookmarkStart w:id="5" w:name="_Toc5"/>
      <w:r>
        <w:t>Topics for further research:</w:t>
      </w:r>
      <w:bookmarkEnd w:id="5"/>
    </w:p>
    <w:p>
      <w:pPr>
        <w:spacing w:after="0"/>
        <w:numPr>
          <w:ilvl w:val="0"/>
          <w:numId w:val="2"/>
        </w:numPr>
      </w:pPr>
      <w:r>
        <w:rPr/>
        <w:t xml:space="preserve">Aplikácia metódy CPM</w:t>
      </w:r>
    </w:p>
    <w:p>
      <w:pPr>
        <w:spacing w:after="0"/>
        <w:numPr>
          <w:ilvl w:val="0"/>
          <w:numId w:val="2"/>
        </w:numPr>
      </w:pPr>
      <w:r>
        <w:rPr/>
        <w:t xml:space="preserve">Kritickej cesty princípy</w:t>
      </w:r>
    </w:p>
    <w:p>
      <w:pPr>
        <w:spacing w:after="0"/>
        <w:numPr>
          <w:ilvl w:val="0"/>
          <w:numId w:val="2"/>
        </w:numPr>
      </w:pPr>
      <w:r>
        <w:rPr/>
        <w:t xml:space="preserve">Výhody metódy CPM</w:t>
      </w:r>
    </w:p>
    <w:p>
      <w:pPr>
        <w:spacing w:after="0"/>
        <w:numPr>
          <w:ilvl w:val="0"/>
          <w:numId w:val="2"/>
        </w:numPr>
      </w:pPr>
      <w:r>
        <w:rPr/>
        <w:t xml:space="preserve">Stavebníctvo a metóda CPM</w:t>
      </w:r>
    </w:p>
    <w:p>
      <w:pPr>
        <w:spacing w:after="0"/>
        <w:numPr>
          <w:ilvl w:val="0"/>
          <w:numId w:val="2"/>
        </w:numPr>
      </w:pPr>
      <w:r>
        <w:rPr/>
        <w:t xml:space="preserve">Logistika a metóda CPM</w:t>
      </w:r>
    </w:p>
    <w:p>
      <w:pPr>
        <w:numPr>
          <w:ilvl w:val="0"/>
          <w:numId w:val="2"/>
        </w:numPr>
      </w:pPr>
      <w:r>
        <w:rPr/>
        <w:t xml:space="preserve">Doprava a metóda CPM</w:t>
      </w:r>
    </w:p>
    <w:p>
      <w:pPr>
        <w:pStyle w:val="Heading1"/>
      </w:pPr>
      <w:bookmarkStart w:id="6" w:name="_Toc6"/>
      <w:r>
        <w:t>Report location:</w:t>
      </w:r>
      <w:bookmarkEnd w:id="6"/>
    </w:p>
    <w:p>
      <w:hyperlink r:id="rId8" w:history="1">
        <w:r>
          <w:rPr>
            <w:color w:val="2980b9"/>
            <w:u w:val="single"/>
          </w:rPr>
          <w:t xml:space="preserve">https://www.fullpicture.app/item/6eb62530eddd8b68c7485226fa120692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3B2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nagementmania.com/sk/metoda-kritickej-cesty-cpm-critical-path-method" TargetMode="External"/><Relationship Id="rId8" Type="http://schemas.openxmlformats.org/officeDocument/2006/relationships/hyperlink" Target="https://www.fullpicture.app/item/6eb62530eddd8b68c7485226fa1206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2023-02-25T21:04:40+01:00</dcterms:created>
  <dcterms:modified xsi:type="dcterms:W3CDTF">2023-02-25T21:04:40+01:00</dcterms:modified>
</cp:coreProperties>
</file>

<file path=docProps/custom.xml><?xml version="1.0" encoding="utf-8"?>
<Properties xmlns="http://schemas.openxmlformats.org/officeDocument/2006/custom-properties" xmlns:vt="http://schemas.openxmlformats.org/officeDocument/2006/docPropsVTypes"/>
</file>