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Go inside Group14, the $3B startup with a secret tech for better batteries – GeekWire</w:t>
      </w:r>
      <w:br/>
      <w:hyperlink r:id="rId7" w:history="1">
        <w:r>
          <w:rPr>
            <w:color w:val="2980b9"/>
            <w:u w:val="single"/>
          </w:rPr>
          <w:t xml:space="preserve">https://www.geekwire.com/2023/go-inside-group14-the-3b-startup-with-a-secret-tech-for-better-batteries/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Group14 Technologies es una empresa de baterías con sede en Woodinville, Washington, que está desarrollando baterías de próxima generación con mayor potencia y carga más rápida que las baterías de iones de litio actualmente disponibles.</w:t>
      </w:r>
    </w:p>
    <w:p>
      <w:pPr>
        <w:jc w:val="both"/>
      </w:pPr>
      <w:r>
        <w:rPr/>
        <w:t xml:space="preserve">2. La tecnología patentada de Group14 comienza con productos derivados del procesamiento de petróleo y se combina con silano para crear un material sintético de carbono.</w:t>
      </w:r>
    </w:p>
    <w:p>
      <w:pPr>
        <w:jc w:val="both"/>
      </w:pPr>
      <w:r>
        <w:rPr/>
        <w:t xml:space="preserve">3. Los clientes de Group14 realizan pruebas en tres etapas para evaluar el rendimiento real del material en los vehículos eléctricos.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Este artículo presenta información sobre la empresa Group14 Technologies y su tecnología patentada para baterías. El artículo ofrece una descripción detallada del proceso utilizado por la empresa para producir sus productos, así como información sobre los clientes y los resultados obtenidos a partir de las pruebas realizadas por ellos. El artículo también incluye citas directas del CEO y cofundador Rick Luebbe, lo que contribuye a la credibilidad del contenido. </w:t>
      </w:r>
    </w:p>
    <w:p>
      <w:pPr>
        <w:jc w:val="both"/>
      </w:pPr>
      <w:r>
        <w:rPr/>
        <w:t xml:space="preserve">Sin embargo, hay algunos puntos débiles en el artículo que deben considerarse antes de confiar plenamente en él. En primer lugar, el artículo no explora ningún contraargumento o posibles riesgos relacionados con la tecnología patentada por Group14. Además, el artículo no presenta ambas caras por igual al describir los beneficios potenciales sin mencionar ninguna desventaja o inconveniente asociado a la tecnologia patentada por Group14. Por último, el artículo parece tener un tono promocional al describir la tecnología como "verdaderamente transformadora" sin respaldo adicional para apoyar esta afirmación. </w:t>
      </w:r>
    </w:p>
    <w:p>
      <w:pPr>
        <w:jc w:val="both"/>
      </w:pPr>
      <w:r>
        <w:rPr/>
        <w:t xml:space="preserve">En general, este artículo ofrece información detallada sobre la empresa Group14 Technologies y su tecnología patentada para baterias; sin embargo, hay algunos puntos débiles que deben considerarse antes de confiar plenamente en él.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Desventajas de la tecnología patentada por Group14</w:t>
      </w:r>
    </w:p>
    <w:p>
      <w:pPr>
        <w:spacing w:after="0"/>
        <w:numPr>
          <w:ilvl w:val="0"/>
          <w:numId w:val="2"/>
        </w:numPr>
      </w:pPr>
      <w:r>
        <w:rPr/>
        <w:t xml:space="preserve">Riesgos asociados con la tecnología patentada por Group14</w:t>
      </w:r>
    </w:p>
    <w:p>
      <w:pPr>
        <w:spacing w:after="0"/>
        <w:numPr>
          <w:ilvl w:val="0"/>
          <w:numId w:val="2"/>
        </w:numPr>
      </w:pPr>
      <w:r>
        <w:rPr/>
        <w:t xml:space="preserve">Pruebas de la tecnología patentada por Group14</w:t>
      </w:r>
    </w:p>
    <w:p>
      <w:pPr>
        <w:spacing w:after="0"/>
        <w:numPr>
          <w:ilvl w:val="0"/>
          <w:numId w:val="2"/>
        </w:numPr>
      </w:pPr>
      <w:r>
        <w:rPr/>
        <w:t xml:space="preserve">Clientes de Group14 Technologies</w:t>
      </w:r>
    </w:p>
    <w:p>
      <w:pPr>
        <w:spacing w:after="0"/>
        <w:numPr>
          <w:ilvl w:val="0"/>
          <w:numId w:val="2"/>
        </w:numPr>
      </w:pPr>
      <w:r>
        <w:rPr/>
        <w:t xml:space="preserve">Resultados de las pruebas de la tecnología patentada por Group14</w:t>
      </w:r>
    </w:p>
    <w:p>
      <w:pPr>
        <w:numPr>
          <w:ilvl w:val="0"/>
          <w:numId w:val="2"/>
        </w:numPr>
      </w:pPr>
      <w:r>
        <w:rPr/>
        <w:t xml:space="preserve">Críticas a la tecnología patentada por Group14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https://www.fullpicture.app/item/6f3335854e434059557318077542e8cd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EC1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ekwire.com/2023/go-inside-group14-the-3b-startup-with-a-secret-tech-for-better-batteries/" TargetMode="External"/><Relationship Id="rId8" Type="http://schemas.openxmlformats.org/officeDocument/2006/relationships/hyperlink" Target="https://www.fullpicture.app/item/6f3335854e434059557318077542e8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2023-02-23T23:17:15+01:00</dcterms:created>
  <dcterms:modified xsi:type="dcterms:W3CDTF">2023-02-23T23:17:15+01:00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