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Литература по С++ — Блог программиста</w:t>
      </w:r>
      <w:br/>
      <w:hyperlink r:id="rId7" w:history="1">
        <w:r>
          <w:rPr>
            <w:color w:val="2980b9"/>
            <w:u w:val="single"/>
          </w:rPr>
          <w:t xml:space="preserve">https://pro-prof.com/books-cplusplus</w:t>
        </w:r>
      </w:hyperlink>
    </w:p>
    <w:p>
      <w:pPr>
        <w:pStyle w:val="Heading1"/>
      </w:pPr>
      <w:bookmarkStart w:id="2" w:name="_Toc2"/>
      <w:r>
        <w:t>Article summary:</w:t>
      </w:r>
      <w:bookmarkEnd w:id="2"/>
    </w:p>
    <w:p>
      <w:pPr>
        <w:jc w:val="both"/>
      </w:pPr>
      <w:r>
        <w:rPr/>
        <w:t xml:space="preserve">1. Stephen Prata's C++ Programming Language (C++11) is a comprehensive and interesting tutorial for learning the language.</w:t>
      </w:r>
    </w:p>
    <w:p>
      <w:pPr>
        <w:jc w:val="both"/>
      </w:pPr>
      <w:r>
        <w:rPr/>
        <w:t xml:space="preserve">2. Herb Sutter and Andrei Alexandrescu's C++ Programming Standards: 101 Rules and Recommendations is an excellent book for gaining knowledge on programming in C++.</w:t>
      </w:r>
    </w:p>
    <w:p>
      <w:pPr>
        <w:jc w:val="both"/>
      </w:pPr>
      <w:r>
        <w:rPr/>
        <w:t xml:space="preserve">3. Alger J.'s C++ Programmer's Library provides an introduction to the language, templates, exception handling, smart pointers, iterators, memory management, double dispatch, producing functions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“Literature on C++ – A Programmer’s Blog” provides a comprehensive overview of various books related to the programming language C++. The article is written by a programmer who has read all of the books mentioned in the article and provides his opinion on each one. The article does not provide any evidence or sources to back up its claims about the books being discussed, which makes it difficult to assess their trustworthiness and reliability.</w:t>
      </w:r>
    </w:p>
    <w:p>
      <w:pPr>
        <w:jc w:val="both"/>
      </w:pPr>
      <w:r>
        <w:rPr/>
        <w:t xml:space="preserve">The article also does not explore any counterarguments or present both sides of the argument equally when discussing each book. For example, when discussing Stephen Prata’s book “C++ Programming Language (C++11)”, only positive aspects are mentioned without any mention of potential drawbacks or risks associated with using this book as a reference material for learning C++. Similarly, when discussing Herb Sutter and Andrei Alexandrescu’s “C++ Programming Standards: 101 Rules and Recommendations” only positive aspects are mentioned without any mention of potential drawbacks or risks associated with using this book as a reference material for learning C++.</w:t>
      </w:r>
    </w:p>
    <w:p>
      <w:pPr>
        <w:jc w:val="both"/>
      </w:pPr>
      <w:r>
        <w:rPr/>
        <w:t xml:space="preserve">In addition, there is no mention of other books that could be used as reference materials for learning C++ which could provide different perspectives on the subject matter than those presented in this article. This lack of exploration into alternative sources makes it difficult to assess whether this article is providing an unbiased view on literature related to C++ programming language or if it is promoting certain books over others due to personal preference or bias from the author. </w:t>
      </w:r>
    </w:p>
    <w:p>
      <w:pPr>
        <w:jc w:val="both"/>
      </w:pPr>
      <w:r>
        <w:rPr/>
        <w:t xml:space="preserve">In conclusion, while this article provides an overview of various books related to the programming language C++, it lacks evidence or sources to back up its claims about these books being discussed which makes it difficult to assess their trustworthiness and reliability. Furthermore, there is no exploration into alternative sources which could provide different perspectives on the subject matter than those presented in this article making it</w:t>
      </w:r>
    </w:p>
    <w:p>
      <w:pPr>
        <w:pStyle w:val="Heading1"/>
      </w:pPr>
      <w:bookmarkStart w:id="5" w:name="_Toc5"/>
      <w:r>
        <w:t>Topics for further research:</w:t>
      </w:r>
      <w:bookmarkEnd w:id="5"/>
    </w:p>
    <w:p>
      <w:pPr>
        <w:spacing w:after="0"/>
        <w:numPr>
          <w:ilvl w:val="0"/>
          <w:numId w:val="2"/>
        </w:numPr>
      </w:pPr>
      <w:r>
        <w:rPr/>
        <w:t xml:space="preserve">Alternative sources for learning C++</w:t>
      </w:r>
    </w:p>
    <w:p>
      <w:pPr>
        <w:spacing w:after="0"/>
        <w:numPr>
          <w:ilvl w:val="0"/>
          <w:numId w:val="2"/>
        </w:numPr>
      </w:pPr>
      <w:r>
        <w:rPr/>
        <w:t xml:space="preserve">Pros and cons of C++ programming books</w:t>
      </w:r>
    </w:p>
    <w:p>
      <w:pPr>
        <w:spacing w:after="0"/>
        <w:numPr>
          <w:ilvl w:val="0"/>
          <w:numId w:val="2"/>
        </w:numPr>
      </w:pPr>
      <w:r>
        <w:rPr/>
        <w:t xml:space="preserve">C++ programming language reviews</w:t>
      </w:r>
    </w:p>
    <w:p>
      <w:pPr>
        <w:spacing w:after="0"/>
        <w:numPr>
          <w:ilvl w:val="0"/>
          <w:numId w:val="2"/>
        </w:numPr>
      </w:pPr>
      <w:r>
        <w:rPr/>
        <w:t xml:space="preserve">C++ programming standards</w:t>
      </w:r>
    </w:p>
    <w:p>
      <w:pPr>
        <w:spacing w:after="0"/>
        <w:numPr>
          <w:ilvl w:val="0"/>
          <w:numId w:val="2"/>
        </w:numPr>
      </w:pPr>
      <w:r>
        <w:rPr/>
        <w:t xml:space="preserve">C++ programming language tutorials</w:t>
      </w:r>
    </w:p>
    <w:p>
      <w:pPr>
        <w:numPr>
          <w:ilvl w:val="0"/>
          <w:numId w:val="2"/>
        </w:numPr>
      </w:pPr>
      <w:r>
        <w:rPr/>
        <w:t xml:space="preserve">C++ programming language best practices</w:t>
      </w:r>
    </w:p>
    <w:p>
      <w:pPr>
        <w:pStyle w:val="Heading1"/>
      </w:pPr>
      <w:bookmarkStart w:id="6" w:name="_Toc6"/>
      <w:r>
        <w:t>Report location:</w:t>
      </w:r>
      <w:bookmarkEnd w:id="6"/>
    </w:p>
    <w:p>
      <w:hyperlink r:id="rId8" w:history="1">
        <w:r>
          <w:rPr>
            <w:color w:val="2980b9"/>
            <w:u w:val="single"/>
          </w:rPr>
          <w:t xml:space="preserve">https://www.fullpicture.app/item/6f991747ecd9ec7830a8237a7fc678e0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A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rof.com/books-cplusplus" TargetMode="External"/><Relationship Id="rId8" Type="http://schemas.openxmlformats.org/officeDocument/2006/relationships/hyperlink" Target="https://www.fullpicture.app/item/6f991747ecd9ec7830a8237a7fc67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2023-02-27T12:28:26+01:00</dcterms:created>
  <dcterms:modified xsi:type="dcterms:W3CDTF">2023-02-27T12:28:26+01:00</dcterms:modified>
</cp:coreProperties>
</file>

<file path=docProps/custom.xml><?xml version="1.0" encoding="utf-8"?>
<Properties xmlns="http://schemas.openxmlformats.org/officeDocument/2006/custom-properties" xmlns:vt="http://schemas.openxmlformats.org/officeDocument/2006/docPropsVTypes"/>
</file>