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California beach town will no longer fly LGBT pride flag outside city hall; 'We are one' city says councilman | Fox News</w:t>
      </w:r>
      <w:br/>
      <w:hyperlink r:id="rId7" w:history="1">
        <w:r>
          <w:rPr>
            <w:color w:val="2980b9"/>
            <w:u w:val="single"/>
          </w:rPr>
          <w:t xml:space="preserve">https://www.foxnews.com/politics/california-beach-town-will-no-longer-fly-lgbt-pride-flag-city-hall-we-are-one-city-says-councilman</w:t>
        </w:r>
      </w:hyperlink>
    </w:p>
    <w:p>
      <w:pPr>
        <w:pStyle w:val="Heading1"/>
      </w:pPr>
      <w:bookmarkStart w:id="2" w:name="_Toc2"/>
      <w:r>
        <w:t>Article summary:</w:t>
      </w:r>
      <w:bookmarkEnd w:id="2"/>
    </w:p>
    <w:p>
      <w:pPr>
        <w:jc w:val="both"/>
      </w:pPr>
      <w:r>
        <w:rPr/>
        <w:t xml:space="preserve">1. The city council of Huntington Beach, California voted to no longer fly the LGBT pride flag in front of government buildings.</w:t>
      </w:r>
    </w:p>
    <w:p>
      <w:pPr>
        <w:jc w:val="both"/>
      </w:pPr>
      <w:r>
        <w:rPr/>
        <w:t xml:space="preserve">2. The proposal only allows for the U.S., California state, city, county, POW/MIA and military flags to be flown in front of government buildings.</w:t>
      </w:r>
    </w:p>
    <w:p>
      <w:pPr>
        <w:jc w:val="both"/>
      </w:pPr>
      <w:r>
        <w:rPr/>
        <w:t xml:space="preserve">3. Residents voiced opposition to the move at a city council meeting, arguing that it was a small gesture that recognized the value of LGBT+ community members.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decision made by the Huntington Beach City Council to no longer fly the LGBT pride flag in front of government buildings. It also includes quotes from both supporters and opponents of the decision which provides an insight into different perspectives on this issue. However, there are some potential biases present in this article which should be noted. Firstly, it does not provide any counterarguments or explore any other possible solutions to this issue which could have been beneficial for readers to consider when forming their own opinion on this matter. Additionally, while it does include quotes from both sides of the argument, they are not presented equally as most of them come from opponents of the decision who express their disapproval with it. Furthermore, there is a lack of evidence provided for some claims made in this article such as when it states that Huntington Beach is “inclusive” without providing any evidence or examples to back up this statement. Finally, there is also a lack of discussion about potential risks associated with this decision such as how it may affect LGBT+ community members living in Huntington Beach or how it may impact public perception of the city itself.</w:t>
      </w:r>
    </w:p>
    <w:p>
      <w:pPr>
        <w:pStyle w:val="Heading1"/>
      </w:pPr>
      <w:bookmarkStart w:id="5" w:name="_Toc5"/>
      <w:r>
        <w:t>Topics for further research:</w:t>
      </w:r>
      <w:bookmarkEnd w:id="5"/>
    </w:p>
    <w:p>
      <w:pPr>
        <w:spacing w:after="0"/>
        <w:numPr>
          <w:ilvl w:val="0"/>
          <w:numId w:val="2"/>
        </w:numPr>
      </w:pPr>
      <w:r>
        <w:rPr/>
        <w:t xml:space="preserve">Impact of LGBT pride flag on public perception</w:t>
      </w:r>
    </w:p>
    <w:p>
      <w:pPr>
        <w:spacing w:after="0"/>
        <w:numPr>
          <w:ilvl w:val="0"/>
          <w:numId w:val="2"/>
        </w:numPr>
      </w:pPr>
      <w:r>
        <w:rPr/>
        <w:t xml:space="preserve">LGBT+ community in Huntington Beach</w:t>
      </w:r>
    </w:p>
    <w:p>
      <w:pPr>
        <w:spacing w:after="0"/>
        <w:numPr>
          <w:ilvl w:val="0"/>
          <w:numId w:val="2"/>
        </w:numPr>
      </w:pPr>
      <w:r>
        <w:rPr/>
        <w:t xml:space="preserve">Potential risks of not flying LGBT pride flag</w:t>
      </w:r>
    </w:p>
    <w:p>
      <w:pPr>
        <w:spacing w:after="0"/>
        <w:numPr>
          <w:ilvl w:val="0"/>
          <w:numId w:val="2"/>
        </w:numPr>
      </w:pPr>
      <w:r>
        <w:rPr/>
        <w:t xml:space="preserve">Alternative solutions to LGBT pride flag issue</w:t>
      </w:r>
    </w:p>
    <w:p>
      <w:pPr>
        <w:spacing w:after="0"/>
        <w:numPr>
          <w:ilvl w:val="0"/>
          <w:numId w:val="2"/>
        </w:numPr>
      </w:pPr>
      <w:r>
        <w:rPr/>
        <w:t xml:space="preserve">Inclusivity of Huntington Beach</w:t>
      </w:r>
    </w:p>
    <w:p>
      <w:pPr>
        <w:numPr>
          <w:ilvl w:val="0"/>
          <w:numId w:val="2"/>
        </w:numPr>
      </w:pPr>
      <w:r>
        <w:rPr/>
        <w:t xml:space="preserve">LGBT+ rights in California</w:t>
      </w:r>
    </w:p>
    <w:p>
      <w:pPr>
        <w:pStyle w:val="Heading1"/>
      </w:pPr>
      <w:bookmarkStart w:id="6" w:name="_Toc6"/>
      <w:r>
        <w:t>Report location:</w:t>
      </w:r>
      <w:bookmarkEnd w:id="6"/>
    </w:p>
    <w:p>
      <w:hyperlink r:id="rId8" w:history="1">
        <w:r>
          <w:rPr>
            <w:color w:val="2980b9"/>
            <w:u w:val="single"/>
          </w:rPr>
          <w:t xml:space="preserve">https://www.fullpicture.app/item/6fbc7767c28ab36fea1d929c65bedb5c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F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california-beach-town-will-no-longer-fly-lgbt-pride-flag-city-hall-we-are-one-city-says-councilman" TargetMode="External"/><Relationship Id="rId8" Type="http://schemas.openxmlformats.org/officeDocument/2006/relationships/hyperlink" Target="https://www.fullpicture.app/item/6fbc7767c28ab36fea1d929c65bed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2023-02-27T00:47:04+01:00</dcterms:created>
  <dcterms:modified xsi:type="dcterms:W3CDTF">2023-02-27T00:47:04+01:00</dcterms:modified>
</cp:coreProperties>
</file>

<file path=docProps/custom.xml><?xml version="1.0" encoding="utf-8"?>
<Properties xmlns="http://schemas.openxmlformats.org/officeDocument/2006/custom-properties" xmlns:vt="http://schemas.openxmlformats.org/officeDocument/2006/docPropsVTypes"/>
</file>