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Antidepressant Effects of Psilocybin in the Absence of Psychedelic Effects - PubMed</w:t>
      </w:r>
      <w:br/>
      <w:hyperlink r:id="rId7" w:history="1">
        <w:r>
          <w:rPr>
            <w:color w:val="2980b9"/>
            <w:u w:val="single"/>
          </w:rPr>
          <w:t xml:space="preserve">https://pubmed.ncbi.nlm.nih.gov/36945824/</w:t>
        </w:r>
      </w:hyperlink>
    </w:p>
    <w:p>
      <w:pPr>
        <w:pStyle w:val="Heading1"/>
      </w:pPr>
      <w:bookmarkStart w:id="2" w:name="_Toc2"/>
      <w:r>
        <w:t>Article summary:</w:t>
      </w:r>
      <w:bookmarkEnd w:id="2"/>
    </w:p>
    <w:p>
      <w:pPr>
        <w:jc w:val="both"/>
      </w:pPr>
      <w:r>
        <w:rPr/>
        <w:t xml:space="preserve">1. Psilocybin, a psychedelic compound found in certain mushrooms, has been shown to have antidepressant effects even when administered in doses that do not produce psychedelic effects.</w:t>
      </w:r>
    </w:p>
    <w:p>
      <w:pPr>
        <w:jc w:val="both"/>
      </w:pPr>
      <w:r>
        <w:rPr/>
        <w:t xml:space="preserve">2. The mechanism of action for these antidepressant effects is not yet fully understood, but it may involve changes in brain connectivity and increased neuroplasticity.</w:t>
      </w:r>
    </w:p>
    <w:p>
      <w:pPr>
        <w:jc w:val="both"/>
      </w:pPr>
      <w:r>
        <w:rPr/>
        <w:t xml:space="preserve">3. Further research is needed to determine the optimal dosing and administration methods for psilocybin as an antidepressant treatment, as well as its potential long-term effects and safety profile.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"Antidepressant Effects of Psilocybin in the Absence of Psychedelic Effects" is a review of the Canadian Network for Mood and Anxiety Treatments (CANMAT) Task Force Report on serotonergic psychedelic treatments for major depressive disorder. The article provides insights into the potential biases and sources of bias, one-sided reporting, unsupported claims, missing points of consideration, missing evidence for the claims made, unexplored counterarguments, promotional content, partiality, and whether possible risks are noted.</w:t>
      </w:r>
    </w:p>
    <w:p>
      <w:pPr>
        <w:jc w:val="both"/>
      </w:pPr>
      <w:r>
        <w:rPr/>
        <w:t xml:space="preserve"/>
      </w:r>
    </w:p>
    <w:p>
      <w:pPr>
        <w:jc w:val="both"/>
      </w:pPr>
      <w:r>
        <w:rPr/>
        <w:t xml:space="preserve">One potential source of bias in this article is that it is a review of a task force report that was funded by CANMAT. This funding may have influenced the findings and recommendations presented in the report. Additionally, the authors of this article may have their own biases towards psilocybin as a treatment for depression.</w:t>
      </w:r>
    </w:p>
    <w:p>
      <w:pPr>
        <w:jc w:val="both"/>
      </w:pPr>
      <w:r>
        <w:rPr/>
        <w:t xml:space="preserve"/>
      </w:r>
    </w:p>
    <w:p>
      <w:pPr>
        <w:jc w:val="both"/>
      </w:pPr>
      <w:r>
        <w:rPr/>
        <w:t xml:space="preserve">The article presents some unsupported claims regarding the effectiveness of psilocybin as an antidepressant. While there is some evidence to suggest that psilocybin may be effective in treating depression, more research is needed to confirm these findings. The article also fails to consider potential risks associated with using psilocybin as a treatment for depression.</w:t>
      </w:r>
    </w:p>
    <w:p>
      <w:pPr>
        <w:jc w:val="both"/>
      </w:pPr>
      <w:r>
        <w:rPr/>
        <w:t xml:space="preserve"/>
      </w:r>
    </w:p>
    <w:p>
      <w:pPr>
        <w:jc w:val="both"/>
      </w:pPr>
      <w:r>
        <w:rPr/>
        <w:t xml:space="preserve">The article does not present both sides equally when discussing the potential benefits and risks of using psilocybin as an antidepressant. While it acknowledges some potential risks associated with using psilocybin, such as adverse reactions and psychological distress during or after treatment sessions, it does not fully explore these risks or consider alternative treatments for depression.</w:t>
      </w:r>
    </w:p>
    <w:p>
      <w:pPr>
        <w:jc w:val="both"/>
      </w:pPr>
      <w:r>
        <w:rPr/>
        <w:t xml:space="preserve"/>
      </w:r>
    </w:p>
    <w:p>
      <w:pPr>
        <w:jc w:val="both"/>
      </w:pPr>
      <w:r>
        <w:rPr/>
        <w:t xml:space="preserve">Overall, while this article provides some useful insights into the use of psilocybin as an antidepressant, it should be read with caution due to its potential biases and one-sided reporting. More research is needed to fully understand the effectiveness and safety of using psilocybin as a treatment for depression.</w:t>
      </w:r>
    </w:p>
    <w:p>
      <w:pPr>
        <w:pStyle w:val="Heading1"/>
      </w:pPr>
      <w:bookmarkStart w:id="5" w:name="_Toc5"/>
      <w:r>
        <w:t>Topics for further research:</w:t>
      </w:r>
      <w:bookmarkEnd w:id="5"/>
    </w:p>
    <w:p>
      <w:pPr>
        <w:spacing w:after="0"/>
        <w:numPr>
          <w:ilvl w:val="0"/>
          <w:numId w:val="2"/>
        </w:numPr>
      </w:pPr>
      <w:r>
        <w:rPr/>
        <w:t xml:space="preserve">Risks of using psilocybin as a treatment for depression
</w:t>
      </w:r>
    </w:p>
    <w:p>
      <w:pPr>
        <w:spacing w:after="0"/>
        <w:numPr>
          <w:ilvl w:val="0"/>
          <w:numId w:val="2"/>
        </w:numPr>
      </w:pPr>
      <w:r>
        <w:rPr/>
        <w:t xml:space="preserve">Alternative treatments for depression
</w:t>
      </w:r>
    </w:p>
    <w:p>
      <w:pPr>
        <w:spacing w:after="0"/>
        <w:numPr>
          <w:ilvl w:val="0"/>
          <w:numId w:val="2"/>
        </w:numPr>
      </w:pPr>
      <w:r>
        <w:rPr/>
        <w:t xml:space="preserve">Long-term effects of psilocybin use
</w:t>
      </w:r>
    </w:p>
    <w:p>
      <w:pPr>
        <w:spacing w:after="0"/>
        <w:numPr>
          <w:ilvl w:val="0"/>
          <w:numId w:val="2"/>
        </w:numPr>
      </w:pPr>
      <w:r>
        <w:rPr/>
        <w:t xml:space="preserve">Potential adverse reactions to psilocybin
</w:t>
      </w:r>
    </w:p>
    <w:p>
      <w:pPr>
        <w:spacing w:after="0"/>
        <w:numPr>
          <w:ilvl w:val="0"/>
          <w:numId w:val="2"/>
        </w:numPr>
      </w:pPr>
      <w:r>
        <w:rPr/>
        <w:t xml:space="preserve">Safety guidelines for psilocybin-assisted therapy
</w:t>
      </w:r>
    </w:p>
    <w:p>
      <w:pPr>
        <w:numPr>
          <w:ilvl w:val="0"/>
          <w:numId w:val="2"/>
        </w:numPr>
      </w:pPr>
      <w:r>
        <w:rPr/>
        <w:t xml:space="preserve">Ethical considerations in using psilocybin as a treatment for depression</w:t>
      </w:r>
    </w:p>
    <w:p>
      <w:pPr>
        <w:pStyle w:val="Heading1"/>
      </w:pPr>
      <w:bookmarkStart w:id="6" w:name="_Toc6"/>
      <w:r>
        <w:t>Report location:</w:t>
      </w:r>
      <w:bookmarkEnd w:id="6"/>
    </w:p>
    <w:p>
      <w:hyperlink r:id="rId8" w:history="1">
        <w:r>
          <w:rPr>
            <w:color w:val="2980b9"/>
            <w:u w:val="single"/>
          </w:rPr>
          <w:t xml:space="preserve">https://www.fullpicture.app/item/7008972277d0fdd2800d3cb1b0f9cc1e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6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45824/" TargetMode="External"/><Relationship Id="rId8" Type="http://schemas.openxmlformats.org/officeDocument/2006/relationships/hyperlink" Target="https://www.fullpicture.app/item/7008972277d0fdd2800d3cb1b0f9cc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2024-01-15T04:27:39+01:00</dcterms:created>
  <dcterms:modified xsi:type="dcterms:W3CDTF">2024-01-15T04:27:39+01:00</dcterms:modified>
</cp:coreProperties>
</file>

<file path=docProps/custom.xml><?xml version="1.0" encoding="utf-8"?>
<Properties xmlns="http://schemas.openxmlformats.org/officeDocument/2006/custom-properties" xmlns:vt="http://schemas.openxmlformats.org/officeDocument/2006/docPropsVTypes"/>
</file>