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齿轮加工过程中在单个生成位置形成切屑... |下载科学图表</w:t>
      </w:r>
      <w:br/>
      <w:hyperlink r:id="rId7" w:history="1">
        <w:r>
          <w:rPr>
            <w:color w:val="2980b9"/>
            <w:u w:val="single"/>
          </w:rPr>
          <w:t xml:space="preserve">https://www.researchgate.net/figure/Chip-formation-in-an-individual-generating-position-during-gear-hobbing-Fig-6_fig5_245226987</w:t>
        </w:r>
      </w:hyperlink>
    </w:p>
    <w:p>
      <w:pPr>
        <w:pStyle w:val="Heading1"/>
      </w:pPr>
      <w:bookmarkStart w:id="2" w:name="_Toc2"/>
      <w:r>
        <w:t>Article summary:</w:t>
      </w:r>
      <w:bookmarkEnd w:id="2"/>
    </w:p>
    <w:p>
      <w:pPr>
        <w:jc w:val="both"/>
      </w:pPr>
      <w:r>
        <w:rPr/>
        <w:t xml:space="preserve">1. This article discusses the process of gear machining and the formation of chips at a single generation position.</w:t>
      </w:r>
    </w:p>
    <w:p>
      <w:pPr>
        <w:jc w:val="both"/>
      </w:pPr>
      <w:r>
        <w:rPr/>
        <w:t xml:space="preserve">2. It examines the finite element supported simulation of chip formation during hobbing, as well as the influence of asymmetrical profiles on tool wear behavior.</w:t>
      </w:r>
    </w:p>
    <w:p>
      <w:pPr>
        <w:jc w:val="both"/>
      </w:pPr>
      <w:r>
        <w:rPr/>
        <w:t xml:space="preserve">3. The article also looks at the influence of cutting edge geometry on tool life and wear behavior, as well as the preparation process regarding coating thickness distribution on wear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discussion of gear machining processes and chip formation at a single generation position. The article provides detailed information about the finite element supported simulation of chip formation during hobbing, as well as the influence of asymmetrical profiles on tool wear behavior. It also looks at the influence of cutting edge geometry on tool life and wear behavior, as well as the preparation process regarding coating thickness distribution on wear behavior. </w:t>
      </w:r>
    </w:p>
    <w:p>
      <w:pPr>
        <w:jc w:val="both"/>
      </w:pPr>
      <w:r>
        <w:rPr/>
        <w:t xml:space="preserve">The article is written in an objective manner, providing evidence for its claims through references to other studies and research papers. It does not appear to be biased or one-sided in its reporting, presenting both sides equally and exploring counterarguments where appropriate. There is no promotional content or partiality present in this article, nor does it appear to be missing any points of consideration or evidence for its claims made. All possible risks are noted throughout the text, making it clear that further research is needed before any conclusions can be drawn from this study's findings.</w:t>
      </w:r>
    </w:p>
    <w:p>
      <w:pPr>
        <w:pStyle w:val="Heading1"/>
      </w:pPr>
      <w:bookmarkStart w:id="5" w:name="_Toc5"/>
      <w:r>
        <w:t>Topics for further research:</w:t>
      </w:r>
      <w:bookmarkEnd w:id="5"/>
    </w:p>
    <w:p>
      <w:pPr>
        <w:spacing w:after="0"/>
        <w:numPr>
          <w:ilvl w:val="0"/>
          <w:numId w:val="2"/>
        </w:numPr>
      </w:pPr>
      <w:r>
        <w:rPr/>
        <w:t xml:space="preserve">Gear machining process optimization</w:t>
      </w:r>
    </w:p>
    <w:p>
      <w:pPr>
        <w:spacing w:after="0"/>
        <w:numPr>
          <w:ilvl w:val="0"/>
          <w:numId w:val="2"/>
        </w:numPr>
      </w:pPr>
      <w:r>
        <w:rPr/>
        <w:t xml:space="preserve">Chip formation simulation</w:t>
      </w:r>
    </w:p>
    <w:p>
      <w:pPr>
        <w:spacing w:after="0"/>
        <w:numPr>
          <w:ilvl w:val="0"/>
          <w:numId w:val="2"/>
        </w:numPr>
      </w:pPr>
      <w:r>
        <w:rPr/>
        <w:t xml:space="preserve">Asymmetrical profile tool wear</w:t>
      </w:r>
    </w:p>
    <w:p>
      <w:pPr>
        <w:spacing w:after="0"/>
        <w:numPr>
          <w:ilvl w:val="0"/>
          <w:numId w:val="2"/>
        </w:numPr>
      </w:pPr>
      <w:r>
        <w:rPr/>
        <w:t xml:space="preserve">Cutting edge geometry tool life</w:t>
      </w:r>
    </w:p>
    <w:p>
      <w:pPr>
        <w:spacing w:after="0"/>
        <w:numPr>
          <w:ilvl w:val="0"/>
          <w:numId w:val="2"/>
        </w:numPr>
      </w:pPr>
      <w:r>
        <w:rPr/>
        <w:t xml:space="preserve">Coating thickness distribution wear behavior</w:t>
      </w:r>
    </w:p>
    <w:p>
      <w:pPr>
        <w:numPr>
          <w:ilvl w:val="0"/>
          <w:numId w:val="2"/>
        </w:numPr>
      </w:pPr>
      <w:r>
        <w:rPr/>
        <w:t xml:space="preserve">Finite element analysis hobbing</w:t>
      </w:r>
    </w:p>
    <w:p>
      <w:pPr>
        <w:pStyle w:val="Heading1"/>
      </w:pPr>
      <w:bookmarkStart w:id="6" w:name="_Toc6"/>
      <w:r>
        <w:t>Report location:</w:t>
      </w:r>
      <w:bookmarkEnd w:id="6"/>
    </w:p>
    <w:p>
      <w:hyperlink r:id="rId8" w:history="1">
        <w:r>
          <w:rPr>
            <w:color w:val="2980b9"/>
            <w:u w:val="single"/>
          </w:rPr>
          <w:t xml:space="preserve">https://www.fullpicture.app/item/704749b2d3362f5a0e604d9ee455bda9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6E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figure/Chip-formation-in-an-individual-generating-position-during-gear-hobbing-Fig-6_fig5_245226987" TargetMode="External"/><Relationship Id="rId8" Type="http://schemas.openxmlformats.org/officeDocument/2006/relationships/hyperlink" Target="https://www.fullpicture.app/item/704749b2d3362f5a0e604d9ee455b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2023-02-18T18:52:04+01:00</dcterms:created>
  <dcterms:modified xsi:type="dcterms:W3CDTF">2023-02-18T18:52:04+01:00</dcterms:modified>
</cp:coreProperties>
</file>

<file path=docProps/custom.xml><?xml version="1.0" encoding="utf-8"?>
<Properties xmlns="http://schemas.openxmlformats.org/officeDocument/2006/custom-properties" xmlns:vt="http://schemas.openxmlformats.org/officeDocument/2006/docPropsVTypes"/>
</file>