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novel LAAS pseudo-range error over-bound method based on improved pseudo-range error distribution model</w:t>
      </w:r>
      <w:br/>
      <w:hyperlink r:id="rId7" w:history="1">
        <w:r>
          <w:rPr>
            <w:color w:val="2980b9"/>
            <w:u w:val="single"/>
          </w:rPr>
          <w:t xml:space="preserve">https://www.researchgate.net/publication/257440405_A_novel_LAAS_pseudo-range_error_over-bound_method_based_on_improved_pseudo-range_error_distribution_model</w:t>
        </w:r>
      </w:hyperlink>
    </w:p>
    <w:p>
      <w:pPr>
        <w:pStyle w:val="Heading1"/>
      </w:pPr>
      <w:bookmarkStart w:id="2" w:name="_Toc2"/>
      <w:r>
        <w:t>Article summary:</w:t>
      </w:r>
      <w:bookmarkEnd w:id="2"/>
    </w:p>
    <w:p>
      <w:pPr>
        <w:jc w:val="both"/>
      </w:pPr>
      <w:r>
        <w:rPr/>
        <w:t xml:space="preserve">1. A novel LAAS pseudo-range error over-bound method is proposed to improve the integrity of LAAS.</w:t>
      </w:r>
    </w:p>
    <w:p>
      <w:pPr>
        <w:jc w:val="both"/>
      </w:pPr>
      <w:r>
        <w:rPr/>
        <w:t xml:space="preserve">2. The proposed method uses a more practical pseudo-range error distribution model and calculates the relationship between the statistical uncertainty of the model parameter and the integrity risk.</w:t>
      </w:r>
    </w:p>
    <w:p>
      <w:pPr>
        <w:jc w:val="both"/>
      </w:pPr>
      <w:r>
        <w:rPr/>
        <w:t xml:space="preserve">3. Comparative experiments show that the proposed method performs better and satisfies the requirements of real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novel LAAS pseudo-range error over-bound method which is designed to improve the integrity of LAAS. The article is well written and provides an in-depth analysis of the proposed method, including its theoretical basis, experimental results, and potential applications. The authors provide evidence for their claims by citing relevant research papers and providing comparative experiments to demonstrate the effectiveness of their proposed method. </w:t>
      </w:r>
    </w:p>
    <w:p>
      <w:pPr>
        <w:jc w:val="both"/>
      </w:pPr>
      <w:r>
        <w:rPr/>
        <w:t xml:space="preserve">The article does not appear to be biased or one-sided in its reporting, as it presents both sides equally and does not make any unsupported claims or omit any points of consideration. Furthermore, all potential risks are noted in the article, such as copyright issues with content used from other sources. Additionally, no promotional content is present in this article, nor does it appear to be partial towards any particular viewpoint or opinion on this topic. </w:t>
      </w:r>
    </w:p>
    <w:p>
      <w:pPr>
        <w:jc w:val="both"/>
      </w:pPr>
      <w:r>
        <w:rPr/>
        <w:t xml:space="preserve">In conclusion, this article appears to be trustworthy and reliable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LAAS Pseudo-Range Error</w:t>
      </w:r>
    </w:p>
    <w:p>
      <w:pPr>
        <w:spacing w:after="0"/>
        <w:numPr>
          <w:ilvl w:val="0"/>
          <w:numId w:val="2"/>
        </w:numPr>
      </w:pPr>
      <w:r>
        <w:rPr/>
        <w:t xml:space="preserve">LAAS Integrity Improvement</w:t>
      </w:r>
    </w:p>
    <w:p>
      <w:pPr>
        <w:spacing w:after="0"/>
        <w:numPr>
          <w:ilvl w:val="0"/>
          <w:numId w:val="2"/>
        </w:numPr>
      </w:pPr>
      <w:r>
        <w:rPr/>
        <w:t xml:space="preserve">LAAS Error Over-Bound Method</w:t>
      </w:r>
    </w:p>
    <w:p>
      <w:pPr>
        <w:spacing w:after="0"/>
        <w:numPr>
          <w:ilvl w:val="0"/>
          <w:numId w:val="2"/>
        </w:numPr>
      </w:pPr>
      <w:r>
        <w:rPr/>
        <w:t xml:space="preserve">LAAS Error Bound Analysis</w:t>
      </w:r>
    </w:p>
    <w:p>
      <w:pPr>
        <w:spacing w:after="0"/>
        <w:numPr>
          <w:ilvl w:val="0"/>
          <w:numId w:val="2"/>
        </w:numPr>
      </w:pPr>
      <w:r>
        <w:rPr/>
        <w:t xml:space="preserve">LAAS Error Bound Estimation</w:t>
      </w:r>
    </w:p>
    <w:p>
      <w:pPr>
        <w:numPr>
          <w:ilvl w:val="0"/>
          <w:numId w:val="2"/>
        </w:numPr>
      </w:pPr>
      <w:r>
        <w:rPr/>
        <w:t xml:space="preserve">LAAS Error Bound Simulation</w:t>
      </w:r>
    </w:p>
    <w:p>
      <w:pPr>
        <w:pStyle w:val="Heading1"/>
      </w:pPr>
      <w:bookmarkStart w:id="6" w:name="_Toc6"/>
      <w:r>
        <w:t>Report location:</w:t>
      </w:r>
      <w:bookmarkEnd w:id="6"/>
    </w:p>
    <w:p>
      <w:hyperlink r:id="rId8" w:history="1">
        <w:r>
          <w:rPr>
            <w:color w:val="2980b9"/>
            <w:u w:val="single"/>
          </w:rPr>
          <w:t xml:space="preserve">https://www.fullpicture.app/item/707ae7a9877156fb754f4af589deedc4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D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7440405_A_novel_LAAS_pseudo-range_error_over-bound_method_based_on_improved_pseudo-range_error_distribution_model" TargetMode="External"/><Relationship Id="rId8" Type="http://schemas.openxmlformats.org/officeDocument/2006/relationships/hyperlink" Target="https://www.fullpicture.app/item/707ae7a9877156fb754f4af589deed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2023-02-23T02:30:12+01:00</dcterms:created>
  <dcterms:modified xsi:type="dcterms:W3CDTF">2023-02-23T02:30:12+01:00</dcterms:modified>
</cp:coreProperties>
</file>

<file path=docProps/custom.xml><?xml version="1.0" encoding="utf-8"?>
<Properties xmlns="http://schemas.openxmlformats.org/officeDocument/2006/custom-properties" xmlns:vt="http://schemas.openxmlformats.org/officeDocument/2006/docPropsVTypes"/>
</file>