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Map: Epicenter and aftershock locations of earthquake in Turkey, Syria | CNN</w:t>
      </w:r>
      <w:br/>
      <w:hyperlink r:id="rId7" w:history="1">
        <w:r>
          <w:rPr>
            <w:color w:val="2980b9"/>
            <w:u w:val="single"/>
          </w:rPr>
          <w:t xml:space="preserve">https://edition.cnn.com/2023/02/06/world/turkey-syria-earthquake-epicenter-maps-dg</w:t>
        </w:r>
      </w:hyperlink>
    </w:p>
    <w:p>
      <w:pPr>
        <w:pStyle w:val="Heading1"/>
      </w:pPr>
      <w:bookmarkStart w:id="2" w:name="_Toc2"/>
      <w:r>
        <w:t>Article summary:</w:t>
      </w:r>
      <w:bookmarkEnd w:id="2"/>
    </w:p>
    <w:p>
      <w:pPr>
        <w:jc w:val="both"/>
      </w:pPr>
      <w:r>
        <w:rPr/>
        <w:t xml:space="preserve">1. A magnitude 7.8 earthquake struck Turkey’s Gaziantep province near the Syrian border early Monday, killing thousands of people and injuring thousands more.</w:t>
      </w:r>
    </w:p>
    <w:p>
      <w:pPr>
        <w:jc w:val="both"/>
      </w:pPr>
      <w:r>
        <w:rPr/>
        <w:t xml:space="preserve">2. The earthquake is the strongest to hit Turkey since 1939, when a quake of the same magnitude killed more than 30,000 people. Tremors from Monday’s earthquake and its aftershocks have been recorded across the region so far, including in Lebanon, Israel, Iraq and Jordan.</w:t>
      </w:r>
    </w:p>
    <w:p>
      <w:pPr>
        <w:jc w:val="both"/>
      </w:pPr>
      <w:r>
        <w:rPr/>
        <w:t xml:space="preserve">3. A magnitude 6.7 aftershock followed 11 minutes after the first earthquake, as well as a 7.5 aftershock several hours later at 1:24 p.m. local time according to the US Geological Survey.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terms of providing accurate information about the magnitude of the earthquake that occurred in Turkey and Syria as well as its aftershocks and their locations across the region. The article also provides an accurate death toll for a similar earthquake that occurred in 1939 in Turkey which claimed over 30,000 lives. </w:t>
      </w:r>
    </w:p>
    <w:p>
      <w:pPr>
        <w:jc w:val="both"/>
      </w:pPr>
      <w:r>
        <w:rPr/>
        <w:t xml:space="preserve">However, there are some potential biases present in this article which could be explored further such as possible one-sided reporting or unsupported claims made by CNN regarding the effects of this earthquake on other countries such as Lebanon, Israel, Iraq and Jordan which are not discussed in detail or supported with evidence or counterarguments presented from both sides equally. Additionally, there is no mention of any possible risks associated with this event or any potential long-term effects it may have on these countries which should be noted for readers to consider before forming their own opinion on this matter.</w:t>
      </w:r>
    </w:p>
    <w:p>
      <w:pPr>
        <w:pStyle w:val="Heading1"/>
      </w:pPr>
      <w:bookmarkStart w:id="5" w:name="_Toc5"/>
      <w:r>
        <w:t>Topics for further research:</w:t>
      </w:r>
      <w:bookmarkEnd w:id="5"/>
    </w:p>
    <w:p>
      <w:pPr>
        <w:spacing w:after="0"/>
        <w:numPr>
          <w:ilvl w:val="0"/>
          <w:numId w:val="2"/>
        </w:numPr>
      </w:pPr>
      <w:r>
        <w:rPr/>
        <w:t xml:space="preserve">Earthquake risk assessment</w:t>
      </w:r>
    </w:p>
    <w:p>
      <w:pPr>
        <w:spacing w:after="0"/>
        <w:numPr>
          <w:ilvl w:val="0"/>
          <w:numId w:val="2"/>
        </w:numPr>
      </w:pPr>
      <w:r>
        <w:rPr/>
        <w:t xml:space="preserve">Long-term effects of earthquakes</w:t>
      </w:r>
    </w:p>
    <w:p>
      <w:pPr>
        <w:spacing w:after="0"/>
        <w:numPr>
          <w:ilvl w:val="0"/>
          <w:numId w:val="2"/>
        </w:numPr>
      </w:pPr>
      <w:r>
        <w:rPr/>
        <w:t xml:space="preserve">Lebanon earthquake effects</w:t>
      </w:r>
    </w:p>
    <w:p>
      <w:pPr>
        <w:spacing w:after="0"/>
        <w:numPr>
          <w:ilvl w:val="0"/>
          <w:numId w:val="2"/>
        </w:numPr>
      </w:pPr>
      <w:r>
        <w:rPr/>
        <w:t xml:space="preserve">Israel earthquake effects</w:t>
      </w:r>
    </w:p>
    <w:p>
      <w:pPr>
        <w:spacing w:after="0"/>
        <w:numPr>
          <w:ilvl w:val="0"/>
          <w:numId w:val="2"/>
        </w:numPr>
      </w:pPr>
      <w:r>
        <w:rPr/>
        <w:t xml:space="preserve">Iraq earthquake effects</w:t>
      </w:r>
    </w:p>
    <w:p>
      <w:pPr>
        <w:numPr>
          <w:ilvl w:val="0"/>
          <w:numId w:val="2"/>
        </w:numPr>
      </w:pPr>
      <w:r>
        <w:rPr/>
        <w:t xml:space="preserve">Jordan earthquake effects</w:t>
      </w:r>
    </w:p>
    <w:p>
      <w:pPr>
        <w:pStyle w:val="Heading1"/>
      </w:pPr>
      <w:bookmarkStart w:id="6" w:name="_Toc6"/>
      <w:r>
        <w:t>Report location:</w:t>
      </w:r>
      <w:bookmarkEnd w:id="6"/>
    </w:p>
    <w:p>
      <w:hyperlink r:id="rId8" w:history="1">
        <w:r>
          <w:rPr>
            <w:color w:val="2980b9"/>
            <w:u w:val="single"/>
          </w:rPr>
          <w:t xml:space="preserve">https://www.fullpicture.app/item/70b56d64cecd833e6266f37add02e730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818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ition.cnn.com/2023/02/06/world/turkey-syria-earthquake-epicenter-maps-dg" TargetMode="External"/><Relationship Id="rId8" Type="http://schemas.openxmlformats.org/officeDocument/2006/relationships/hyperlink" Target="https://www.fullpicture.app/item/70b56d64cecd833e6266f37add02e7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2023-02-22T06:01:50+01:00</dcterms:created>
  <dcterms:modified xsi:type="dcterms:W3CDTF">2023-02-22T06:01:50+01:00</dcterms:modified>
</cp:coreProperties>
</file>

<file path=docProps/custom.xml><?xml version="1.0" encoding="utf-8"?>
<Properties xmlns="http://schemas.openxmlformats.org/officeDocument/2006/custom-properties" xmlns:vt="http://schemas.openxmlformats.org/officeDocument/2006/docPropsVTypes"/>
</file>