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Яндекс</w:t>
      </w:r>
      <w:br/>
      <w:hyperlink r:id="rId7" w:history="1">
        <w:r>
          <w:rPr>
            <w:color w:val="2980b9"/>
            <w:u w:val="single"/>
          </w:rPr>
          <w:t xml:space="preserve">https://ya.ru/</w:t>
        </w:r>
      </w:hyperlink>
    </w:p>
    <w:p>
      <w:pPr>
        <w:pStyle w:val="Heading1"/>
      </w:pPr>
      <w:bookmarkStart w:id="2" w:name="_Toc2"/>
      <w:r>
        <w:t>Article summary:</w:t>
      </w:r>
      <w:bookmarkEnd w:id="2"/>
    </w:p>
    <w:p>
      <w:pPr>
        <w:jc w:val="both"/>
      </w:pPr>
      <w:r>
        <w:rPr/>
        <w:t xml:space="preserve">1. There was a massacre in Praga, Poland.</w:t>
      </w:r>
    </w:p>
    <w:p>
      <w:pPr>
        <w:jc w:val="both"/>
      </w:pPr>
      <w:r>
        <w:rPr/>
        <w:t xml:space="preserve">2. The word Sarafanchik is mentioned in the article.</w:t>
      </w:r>
    </w:p>
    <w:p>
      <w:pPr>
        <w:jc w:val="both"/>
      </w:pPr>
      <w:r>
        <w:rPr/>
        <w:t xml:space="preserve">3. Yandex Browser-4°4 has been installed.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factual information about a massacre that occurred in Praga, Poland and mentions the word Sarafanchik. It also mentions the installation of Yandex Browser-4°4, which is a legitimate product from a reputable company. However, there are some potential biases that should be noted. For example, the article does not provide any context or background information about the massacre or why it happened, nor does it explore any counterarguments or present both sides of the story equally. Additionally, there is no evidence provided for any of the claims made in the article and no mention of possible risks associated with installing Yandex Browser-4°4. Furthermore, there is no indication that this article is sponsored by Yandex or any other company, so it could be argued that it may contain promotional content without disclosing this fact. 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Praga Massacre</w:t>
      </w:r>
    </w:p>
    <w:p>
      <w:pPr>
        <w:spacing w:after="0"/>
        <w:numPr>
          <w:ilvl w:val="0"/>
          <w:numId w:val="2"/>
        </w:numPr>
      </w:pPr>
      <w:r>
        <w:rPr/>
        <w:t xml:space="preserve">Causes of Praga Massacre</w:t>
      </w:r>
    </w:p>
    <w:p>
      <w:pPr>
        <w:spacing w:after="0"/>
        <w:numPr>
          <w:ilvl w:val="0"/>
          <w:numId w:val="2"/>
        </w:numPr>
      </w:pPr>
      <w:r>
        <w:rPr/>
        <w:t xml:space="preserve">Yandex Browser-4°4</w:t>
      </w:r>
    </w:p>
    <w:p>
      <w:pPr>
        <w:spacing w:after="0"/>
        <w:numPr>
          <w:ilvl w:val="0"/>
          <w:numId w:val="2"/>
        </w:numPr>
      </w:pPr>
      <w:r>
        <w:rPr/>
        <w:t xml:space="preserve">Risks of Yandex Browser-4°4</w:t>
      </w:r>
    </w:p>
    <w:p>
      <w:pPr>
        <w:spacing w:after="0"/>
        <w:numPr>
          <w:ilvl w:val="0"/>
          <w:numId w:val="2"/>
        </w:numPr>
      </w:pPr>
      <w:r>
        <w:rPr/>
        <w:t xml:space="preserve">History of Sarafanchik</w:t>
      </w:r>
    </w:p>
    <w:p>
      <w:pPr>
        <w:numPr>
          <w:ilvl w:val="0"/>
          <w:numId w:val="2"/>
        </w:numPr>
      </w:pPr>
      <w:r>
        <w:rPr/>
        <w:t xml:space="preserve">Counterarguments to Praga Massacre</w:t>
      </w:r>
    </w:p>
    <w:p>
      <w:pPr>
        <w:pStyle w:val="Heading1"/>
      </w:pPr>
      <w:bookmarkStart w:id="6" w:name="_Toc6"/>
      <w:r>
        <w:t>Report location:</w:t>
      </w:r>
      <w:bookmarkEnd w:id="6"/>
    </w:p>
    <w:p>
      <w:hyperlink r:id="rId8" w:history="1">
        <w:r>
          <w:rPr>
            <w:color w:val="2980b9"/>
            <w:u w:val="single"/>
          </w:rPr>
          <w:t xml:space="preserve">https://www.fullpicture.app/item/71e91b9073e5afe797d240e7bfb775d8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A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ru/" TargetMode="External"/><Relationship Id="rId8" Type="http://schemas.openxmlformats.org/officeDocument/2006/relationships/hyperlink" Target="https://www.fullpicture.app/item/71e91b9073e5afe797d240e7bfb77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2023-02-27T16:51:02+01:00</dcterms:created>
  <dcterms:modified xsi:type="dcterms:W3CDTF">2023-02-27T16:51:02+01:00</dcterms:modified>
</cp:coreProperties>
</file>

<file path=docProps/custom.xml><?xml version="1.0" encoding="utf-8"?>
<Properties xmlns="http://schemas.openxmlformats.org/officeDocument/2006/custom-properties" xmlns:vt="http://schemas.openxmlformats.org/officeDocument/2006/docPropsVTypes"/>
</file>