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RDBMS Research Paper Guide</w:t>
      </w:r>
      <w:br/>
      <w:hyperlink r:id="rId7" w:history="1">
        <w:r>
          <w:rPr>
            <w:color w:val="2980b9"/>
            <w:u w:val="single"/>
          </w:rPr>
          <w:t xml:space="preserve">https://chat.openai.com/c/64e6e82b-66cf-42b0-a0ab-b57e53b0f16d</w:t>
        </w:r>
      </w:hyperlink>
    </w:p>
    <w:p>
      <w:pPr>
        <w:pStyle w:val="Heading1"/>
      </w:pPr>
      <w:bookmarkStart w:id="2" w:name="_Toc2"/>
      <w:r>
        <w:t>Article summary:</w:t>
      </w:r>
      <w:bookmarkEnd w:id="2"/>
    </w:p>
    <w:p>
      <w:pPr>
        <w:jc w:val="both"/>
      </w:pPr>
      <w:r>
        <w:rPr/>
        <w:t xml:space="preserve">1. Relational Database Management Systems (RDBMS) have become essential for organizations in managing and organizing vast volumes of data.</w:t>
      </w:r>
    </w:p>
    <w:p>
      <w:pPr>
        <w:jc w:val="both"/>
      </w:pPr>
      <w:r>
        <w:rPr/>
        <w:t xml:space="preserve">2. RDBMS provide a structured framework for storing and manipulating data, ensuring data integrity, consistency, and security.</w:t>
      </w:r>
    </w:p>
    <w:p>
      <w:pPr>
        <w:jc w:val="both"/>
      </w:pPr>
      <w:r>
        <w:rPr/>
        <w:t xml:space="preserve">3. RDBMS are the foundation for a wide range of real-world applications, from daily business operations to strategic decision-making, making them indispensable in various industries.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"RDBMS Research Paper Guide" provides an introduction to Relational Database Management Systems (RDBMS) and their significance in the digital age. While the article offers a comprehensive overview of RDBMS, there are several areas where potential biases, one-sided reporting, and missing evidence can be identified.</w:t>
      </w:r>
    </w:p>
    <w:p>
      <w:pPr>
        <w:jc w:val="both"/>
      </w:pPr>
      <w:r>
        <w:rPr/>
        <w:t xml:space="preserve"/>
      </w:r>
    </w:p>
    <w:p>
      <w:pPr>
        <w:jc w:val="both"/>
      </w:pPr>
      <w:r>
        <w:rPr/>
        <w:t xml:space="preserve">One potential bias in the article is its emphasis on the positive aspects of RDBMS without adequately addressing any potential drawbacks or limitations. The article portrays RDBMS as a revolutionary approach to data management that ensures data integrity, consistency, and security. However, it fails to mention any challenges or criticisms associated with RDBMS, such as scalability issues or difficulties in handling unstructured data.</w:t>
      </w:r>
    </w:p>
    <w:p>
      <w:pPr>
        <w:jc w:val="both"/>
      </w:pPr>
      <w:r>
        <w:rPr/>
        <w:t xml:space="preserve"/>
      </w:r>
    </w:p>
    <w:p>
      <w:pPr>
        <w:jc w:val="both"/>
      </w:pPr>
      <w:r>
        <w:rPr/>
        <w:t xml:space="preserve">Additionally, the article lacks evidence to support some of its claims. For example, it states that RDBMS are the foundation for a multitude of real-world applications but does not provide specific examples or references to back up this assertion. Without supporting evidence, these claims appear unsubstantiated and weaken the overall credibility of the article.</w:t>
      </w:r>
    </w:p>
    <w:p>
      <w:pPr>
        <w:jc w:val="both"/>
      </w:pPr>
      <w:r>
        <w:rPr/>
        <w:t xml:space="preserve"/>
      </w:r>
    </w:p>
    <w:p>
      <w:pPr>
        <w:jc w:val="both"/>
      </w:pPr>
      <w:r>
        <w:rPr/>
        <w:t xml:space="preserve">Furthermore, the article does not explore counterarguments or alternative approaches to data management. It presents RDBMS as the dominant solution without acknowledging other database models or technologies that may offer different advantages or better suit certain use cases. This omission limits the reader's understanding of the broader landscape of data management systems.</w:t>
      </w:r>
    </w:p>
    <w:p>
      <w:pPr>
        <w:jc w:val="both"/>
      </w:pPr>
      <w:r>
        <w:rPr/>
        <w:t xml:space="preserve"/>
      </w:r>
    </w:p>
    <w:p>
      <w:pPr>
        <w:jc w:val="both"/>
      </w:pPr>
      <w:r>
        <w:rPr/>
        <w:t xml:space="preserve">Another issue is that the article contains promotional content by highlighting the importance and indispensability of RDBMS in various industries. While it is true that RDBMS play a crucial role in many sectors, presenting them solely in a positive light without acknowledging any potential risks or limitations can be seen as biased promotion rather than objective analysis.</w:t>
      </w:r>
    </w:p>
    <w:p>
      <w:pPr>
        <w:jc w:val="both"/>
      </w:pPr>
      <w:r>
        <w:rPr/>
        <w:t xml:space="preserve"/>
      </w:r>
    </w:p>
    <w:p>
      <w:pPr>
        <w:jc w:val="both"/>
      </w:pPr>
      <w:r>
        <w:rPr/>
        <w:t xml:space="preserve">Moreover, there is a lack of consideration for possible risks associated with relying heavily on RDBMS. For instance, there is no discussion about potential security vulnerabilities or data breaches that could occur within these systems. By neglecting these risks, the article presents an incomplete picture of the challenges organizations may face when implementing and managing RDBMS.</w:t>
      </w:r>
    </w:p>
    <w:p>
      <w:pPr>
        <w:jc w:val="both"/>
      </w:pPr>
      <w:r>
        <w:rPr/>
        <w:t xml:space="preserve"/>
      </w:r>
    </w:p>
    <w:p>
      <w:pPr>
        <w:jc w:val="both"/>
      </w:pPr>
      <w:r>
        <w:rPr/>
        <w:t xml:space="preserve">In terms of partiality, the article does not present both sides equally. It focuses primarily on the benefits and importance of RDBMS while neglecting to address any potential drawbacks or alternative approaches. This one-sided reporting limits the reader's ability to form a well-rounded understanding of the topic.</w:t>
      </w:r>
    </w:p>
    <w:p>
      <w:pPr>
        <w:jc w:val="both"/>
      </w:pPr>
      <w:r>
        <w:rPr/>
        <w:t xml:space="preserve"/>
      </w:r>
    </w:p>
    <w:p>
      <w:pPr>
        <w:jc w:val="both"/>
      </w:pPr>
      <w:r>
        <w:rPr/>
        <w:t xml:space="preserve">Overall, while the article provides a comprehensive introduction to RDBMS, it exhibits biases through its one-sided reporting, lack of evidence for claims made, omission of counterarguments, promotional content, and failure to address potential risks. To improve its credibility and objectivity, the article should strive for a more balanced perspective by acknowledging limitations and considering alternative viewpoints in data management.</w:t>
      </w:r>
    </w:p>
    <w:p>
      <w:pPr>
        <w:pStyle w:val="Heading1"/>
      </w:pPr>
      <w:bookmarkStart w:id="5" w:name="_Toc5"/>
      <w:r>
        <w:t>Topics for further research:</w:t>
      </w:r>
      <w:bookmarkEnd w:id="5"/>
    </w:p>
    <w:p>
      <w:pPr>
        <w:spacing w:after="0"/>
        <w:numPr>
          <w:ilvl w:val="0"/>
          <w:numId w:val="2"/>
        </w:numPr>
      </w:pPr>
      <w:r>
        <w:rPr/>
        <w:t xml:space="preserve">Limitations of RDBMS in handling unstructured data
</w:t>
      </w:r>
    </w:p>
    <w:p>
      <w:pPr>
        <w:spacing w:after="0"/>
        <w:numPr>
          <w:ilvl w:val="0"/>
          <w:numId w:val="2"/>
        </w:numPr>
      </w:pPr>
      <w:r>
        <w:rPr/>
        <w:t xml:space="preserve">Alternative approaches to data management
</w:t>
      </w:r>
    </w:p>
    <w:p>
      <w:pPr>
        <w:spacing w:after="0"/>
        <w:numPr>
          <w:ilvl w:val="0"/>
          <w:numId w:val="2"/>
        </w:numPr>
      </w:pPr>
      <w:r>
        <w:rPr/>
        <w:t xml:space="preserve">Criticisms of RDBMS scalability issues
</w:t>
      </w:r>
    </w:p>
    <w:p>
      <w:pPr>
        <w:spacing w:after="0"/>
        <w:numPr>
          <w:ilvl w:val="0"/>
          <w:numId w:val="2"/>
        </w:numPr>
      </w:pPr>
      <w:r>
        <w:rPr/>
        <w:t xml:space="preserve">Risks and vulnerabilities of RDBMS in terms of security
</w:t>
      </w:r>
    </w:p>
    <w:p>
      <w:pPr>
        <w:spacing w:after="0"/>
        <w:numPr>
          <w:ilvl w:val="0"/>
          <w:numId w:val="2"/>
        </w:numPr>
      </w:pPr>
      <w:r>
        <w:rPr/>
        <w:t xml:space="preserve">Comparison of different database models and technologies
</w:t>
      </w:r>
    </w:p>
    <w:p>
      <w:pPr>
        <w:numPr>
          <w:ilvl w:val="0"/>
          <w:numId w:val="2"/>
        </w:numPr>
      </w:pPr>
      <w:r>
        <w:rPr/>
        <w:t xml:space="preserve">Real-world applications of RDBMS in various industries</w:t>
      </w:r>
    </w:p>
    <w:p>
      <w:pPr>
        <w:pStyle w:val="Heading1"/>
      </w:pPr>
      <w:bookmarkStart w:id="6" w:name="_Toc6"/>
      <w:r>
        <w:t>Report location:</w:t>
      </w:r>
      <w:bookmarkEnd w:id="6"/>
    </w:p>
    <w:p>
      <w:hyperlink r:id="rId8" w:history="1">
        <w:r>
          <w:rPr>
            <w:color w:val="2980b9"/>
            <w:u w:val="single"/>
          </w:rPr>
          <w:t xml:space="preserve">https://www.fullpicture.app/item/71eee9563a078d154a0d502b540edb28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E5B46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hat.openai.com/c/64e6e82b-66cf-42b0-a0ab-b57e53b0f16d" TargetMode="External"/><Relationship Id="rId8" Type="http://schemas.openxmlformats.org/officeDocument/2006/relationships/hyperlink" Target="https://www.fullpicture.app/item/71eee9563a078d154a0d502b540edb2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2024-04-13T15:04:02+02:00</dcterms:created>
  <dcterms:modified xsi:type="dcterms:W3CDTF">2024-04-13T15:04:02+02:00</dcterms:modified>
</cp:coreProperties>
</file>

<file path=docProps/custom.xml><?xml version="1.0" encoding="utf-8"?>
<Properties xmlns="http://schemas.openxmlformats.org/officeDocument/2006/custom-properties" xmlns:vt="http://schemas.openxmlformats.org/officeDocument/2006/docPropsVTypes"/>
</file>