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Chatsonic | Writesonic</w:t>
      </w:r>
      <w:br/>
      <w:hyperlink r:id="rId7" w:history="1">
        <w:r>
          <w:rPr>
            <w:color w:val="2980b9"/>
            <w:u w:val="single"/>
          </w:rPr>
          <w:t xml:space="preserve">https://app.writesonic.com/template/8f054217-d3dc-406c-be18-c083538515f9/chatsonic/418763a8-8169-4f56-bd01-6dde7ff79e8a</w:t>
        </w:r>
      </w:hyperlink>
    </w:p>
    <w:p>
      <w:pPr>
        <w:pStyle w:val="Heading1"/>
      </w:pPr>
      <w:bookmarkStart w:id="2" w:name="_Toc2"/>
      <w:r>
        <w:t>Article summary:</w:t>
      </w:r>
      <w:bookmarkEnd w:id="2"/>
    </w:p>
    <w:p>
      <w:pPr>
        <w:jc w:val="both"/>
      </w:pPr>
      <w:r>
        <w:rPr/>
        <w:t xml:space="preserve">1. Football has been a part of American culture since the late 1800s and early 1900s, and is now the most popular sport in the United States.</w:t>
      </w:r>
    </w:p>
    <w:p>
      <w:pPr>
        <w:jc w:val="both"/>
      </w:pPr>
      <w:r>
        <w:rPr/>
        <w:t xml:space="preserve">2. Football has had an impact on American culture, unifying individuals from different backgrounds and regions, and providing a platform for success and role models.</w:t>
      </w:r>
    </w:p>
    <w:p>
      <w:pPr>
        <w:jc w:val="both"/>
      </w:pPr>
      <w:r>
        <w:rPr/>
        <w:t xml:space="preserve">3. Football has also had an economic impact, generating billions of dollars in revenue, as well as creating jobs through stadium construction. It has also had a political impact, with politicians taking stances on issues such as racism and police brutality to connect with their constituents.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history of football in America, its cultural impact, economic impact, and political impact. The article is generally reliable in its presentation of facts and information about football’s history in America; however, there are some potential biases that should be noted. For example, the article does not explore any potential negative impacts that football may have had on American culture or politics. Additionally, while it does mention some political campaigns related to football (such as the Super Bowl Halftime Show), it does not provide any detailed analysis or discussion of these campaigns or their implications for American politics. Furthermore, while the article mentions some economic benefits associated with football (such as job creation through stadium construction), it does not discuss any potential risks associated with this industry (such as environmental damage caused by stadium construction). Finally, while the article presents both sides of the argument regarding football’s cultural impact (i.e., how it can unify people from different backgrounds but also serve as a source of inspiration for many Americans), it does not present both sides equally; instead, it focuses more heavily on how football can be used to bring people together than on how it can be used to inspire individuals to strive for success. </w:t>
      </w:r>
    </w:p>
    <w:p>
      <w:pPr>
        <w:jc w:val="both"/>
      </w:pPr>
      <w:r>
        <w:rPr/>
        <w:t xml:space="preserve">In conclusion, while this article provides a general overview of football’s history in America and its various impacts on culture and society,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Negative impacts of football on American culture</w:t>
      </w:r>
    </w:p>
    <w:p>
      <w:pPr>
        <w:spacing w:after="0"/>
        <w:numPr>
          <w:ilvl w:val="0"/>
          <w:numId w:val="2"/>
        </w:numPr>
      </w:pPr>
      <w:r>
        <w:rPr/>
        <w:t xml:space="preserve">Political campaigns related to football</w:t>
      </w:r>
    </w:p>
    <w:p>
      <w:pPr>
        <w:spacing w:after="0"/>
        <w:numPr>
          <w:ilvl w:val="0"/>
          <w:numId w:val="2"/>
        </w:numPr>
      </w:pPr>
      <w:r>
        <w:rPr/>
        <w:t xml:space="preserve">Economic risks associated with football industry</w:t>
      </w:r>
    </w:p>
    <w:p>
      <w:pPr>
        <w:spacing w:after="0"/>
        <w:numPr>
          <w:ilvl w:val="0"/>
          <w:numId w:val="2"/>
        </w:numPr>
      </w:pPr>
      <w:r>
        <w:rPr/>
        <w:t xml:space="preserve">Environmental damage caused by stadium construction</w:t>
      </w:r>
    </w:p>
    <w:p>
      <w:pPr>
        <w:spacing w:after="0"/>
        <w:numPr>
          <w:ilvl w:val="0"/>
          <w:numId w:val="2"/>
        </w:numPr>
      </w:pPr>
      <w:r>
        <w:rPr/>
        <w:t xml:space="preserve">Cultural implications of football for different backgrounds</w:t>
      </w:r>
    </w:p>
    <w:p>
      <w:pPr>
        <w:numPr>
          <w:ilvl w:val="0"/>
          <w:numId w:val="2"/>
        </w:numPr>
      </w:pPr>
      <w:r>
        <w:rPr/>
        <w:t xml:space="preserve">Inspirational aspects of football for individual success</w:t>
      </w:r>
    </w:p>
    <w:p>
      <w:pPr>
        <w:pStyle w:val="Heading1"/>
      </w:pPr>
      <w:bookmarkStart w:id="6" w:name="_Toc6"/>
      <w:r>
        <w:t>Report location:</w:t>
      </w:r>
      <w:bookmarkEnd w:id="6"/>
    </w:p>
    <w:p>
      <w:hyperlink r:id="rId8" w:history="1">
        <w:r>
          <w:rPr>
            <w:color w:val="2980b9"/>
            <w:u w:val="single"/>
          </w:rPr>
          <w:t xml:space="preserve">https://www.fullpicture.app/item/721ad0f502901d45d011500a5ff3a8c2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D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writesonic.com/template/8f054217-d3dc-406c-be18-c083538515f9/chatsonic/418763a8-8169-4f56-bd01-6dde7ff79e8a" TargetMode="External"/><Relationship Id="rId8" Type="http://schemas.openxmlformats.org/officeDocument/2006/relationships/hyperlink" Target="https://www.fullpicture.app/item/721ad0f502901d45d011500a5ff3a8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2023-02-23T08:16:16+01:00</dcterms:created>
  <dcterms:modified xsi:type="dcterms:W3CDTF">2023-02-23T08:16:16+01:00</dcterms:modified>
</cp:coreProperties>
</file>

<file path=docProps/custom.xml><?xml version="1.0" encoding="utf-8"?>
<Properties xmlns="http://schemas.openxmlformats.org/officeDocument/2006/custom-properties" xmlns:vt="http://schemas.openxmlformats.org/officeDocument/2006/docPropsVTypes"/>
</file>