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Perception to Attention - Discovering the Brain - NCBI Bookshelf</w:t>
      </w:r>
      <w:br/>
      <w:hyperlink r:id="rId7" w:history="1">
        <w:r>
          <w:rPr>
            <w:color w:val="2980b9"/>
            <w:u w:val="single"/>
          </w:rPr>
          <w:t xml:space="preserve">https://www.ncbi.nlm.nih.gov/books/NBK234148/</w:t>
        </w:r>
      </w:hyperlink>
    </w:p>
    <w:p>
      <w:pPr>
        <w:pStyle w:val="Heading1"/>
      </w:pPr>
      <w:bookmarkStart w:id="2" w:name="_Toc2"/>
      <w:r>
        <w:t>Article summary:</w:t>
      </w:r>
      <w:bookmarkEnd w:id="2"/>
    </w:p>
    <w:p>
      <w:pPr>
        <w:jc w:val="both"/>
      </w:pPr>
      <w:r>
        <w:rPr/>
        <w:t xml:space="preserve">1. The visual system in the brain involves a complex hierarchy of information processing, from the retina to the primary visual cortex, with specialized cells responding to different aspects of vision such as color, shape, and orientation.</w:t>
      </w:r>
    </w:p>
    <w:p>
      <w:pPr>
        <w:jc w:val="both"/>
      </w:pPr>
      <w:r>
        <w:rPr/>
        <w:t xml:space="preserve"/>
      </w:r>
    </w:p>
    <w:p>
      <w:pPr>
        <w:jc w:val="both"/>
      </w:pPr>
      <w:r>
        <w:rPr/>
        <w:t xml:space="preserve">2. The brain's system for spatial perception integrates signals from the body's structure, muscle groups, and sense of sight to create a seamless perception of space and spatial relations with other objects.</w:t>
      </w:r>
    </w:p>
    <w:p>
      <w:pPr>
        <w:jc w:val="both"/>
      </w:pPr>
      <w:r>
        <w:rPr/>
        <w:t xml:space="preserve"/>
      </w:r>
    </w:p>
    <w:p>
      <w:pPr>
        <w:jc w:val="both"/>
      </w:pPr>
      <w:r>
        <w:rPr/>
        <w:t xml:space="preserve">3. Research on the brain's visual system has revealed unique properties such as ocular dominance columns and line orientation preferences, providing insights into how the brain processes visual information and coordinates perception.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Perception to Attention - Discovering the Brain" provides a detailed overview of the visual system in the brain, focusing on how information from the eyes is processed and interpreted. The article delves into the intricate pathways of perception, explaining how signals are transmitted from the retina to the visual cortex, and how different types of cells respond to various aspects of visual stimuli such as color, shape, and orientation.</w:t>
      </w:r>
    </w:p>
    <w:p>
      <w:pPr>
        <w:jc w:val="both"/>
      </w:pPr>
      <w:r>
        <w:rPr/>
        <w:t xml:space="preserve"/>
      </w:r>
    </w:p>
    <w:p>
      <w:pPr>
        <w:jc w:val="both"/>
      </w:pPr>
      <w:r>
        <w:rPr/>
        <w:t xml:space="preserve">One potential bias in the article is its heavy focus on vision as opposed to other sensory systems. While vision is indeed one of the most well-understood senses, it would have been beneficial for the article to provide more balanced coverage of other sensory systems such as hearing, taste, smell, and touch. By focusing primarily on vision, the article may give readers a skewed perspective on the complexity and diversity of sensory processing in the brain.</w:t>
      </w:r>
    </w:p>
    <w:p>
      <w:pPr>
        <w:jc w:val="both"/>
      </w:pPr>
      <w:r>
        <w:rPr/>
        <w:t xml:space="preserve"/>
      </w:r>
    </w:p>
    <w:p>
      <w:pPr>
        <w:jc w:val="both"/>
      </w:pPr>
      <w:r>
        <w:rPr/>
        <w:t xml:space="preserve">Additionally, there are some unsupported claims in the article that could benefit from further evidence or explanation. For example, when discussing plasticity in ocular dominance columns and its implications for treating conditions like strabismus, more research or case studies could be cited to support these claims. Providing concrete examples or data would strengthen the credibility of these assertions.</w:t>
      </w:r>
    </w:p>
    <w:p>
      <w:pPr>
        <w:jc w:val="both"/>
      </w:pPr>
      <w:r>
        <w:rPr/>
        <w:t xml:space="preserve"/>
      </w:r>
    </w:p>
    <w:p>
      <w:pPr>
        <w:jc w:val="both"/>
      </w:pPr>
      <w:r>
        <w:rPr/>
        <w:t xml:space="preserve">Furthermore, while the article does a good job of outlining the neural circuitry involved in visual perception, it could have explored potential counterarguments or alternative theories. By presenting a more nuanced discussion of different perspectives within neuroscience research, readers would gain a more comprehensive understanding of the complexities involved in studying brain function.</w:t>
      </w:r>
    </w:p>
    <w:p>
      <w:pPr>
        <w:jc w:val="both"/>
      </w:pPr>
      <w:r>
        <w:rPr/>
        <w:t xml:space="preserve"/>
      </w:r>
    </w:p>
    <w:p>
      <w:pPr>
        <w:jc w:val="both"/>
      </w:pPr>
      <w:r>
        <w:rPr/>
        <w:t xml:space="preserve">In terms of missing points of consideration, one area that could have been addressed is the role of emotions and cognitive processes in shaping perception. While the article focuses primarily on sensory processing and neural pathways, it could have delved into how factors like attention, memory, and emotional state influence our perception of the world around us. By incorporating these psychological aspects into the discussion, a more holistic view of perception could have been presented.</w:t>
      </w:r>
    </w:p>
    <w:p>
      <w:pPr>
        <w:jc w:val="both"/>
      </w:pPr>
      <w:r>
        <w:rPr/>
        <w:t xml:space="preserve"/>
      </w:r>
    </w:p>
    <w:p>
      <w:pPr>
        <w:jc w:val="both"/>
      </w:pPr>
      <w:r>
        <w:rPr/>
        <w:t xml:space="preserve">Overall, while "From Perception to Attention - Discovering the Brain" provides valuable insights into visual processing in the brain, there are areas where it could benefit from addressing potential biases, providing more evidence for claims made, exploring alternative perspectives, and considering additional factors that shape perception. By taking a more comprehensive approach to discussing brain function and perception, readers would gain a deeper understanding of this complex topic.</w:t>
      </w:r>
    </w:p>
    <w:p>
      <w:pPr>
        <w:pStyle w:val="Heading1"/>
      </w:pPr>
      <w:bookmarkStart w:id="5" w:name="_Toc5"/>
      <w:r>
        <w:t>Topics for further research:</w:t>
      </w:r>
      <w:bookmarkEnd w:id="5"/>
    </w:p>
    <w:p>
      <w:pPr>
        <w:spacing w:after="0"/>
        <w:numPr>
          <w:ilvl w:val="0"/>
          <w:numId w:val="2"/>
        </w:numPr>
      </w:pPr>
      <w:r>
        <w:rPr/>
        <w:t xml:space="preserve">Role of emotions in perception and cognition
</w:t>
      </w:r>
    </w:p>
    <w:p>
      <w:pPr>
        <w:spacing w:after="0"/>
        <w:numPr>
          <w:ilvl w:val="0"/>
          <w:numId w:val="2"/>
        </w:numPr>
      </w:pPr>
      <w:r>
        <w:rPr/>
        <w:t xml:space="preserve">Neural plasticity in sensory processing
</w:t>
      </w:r>
    </w:p>
    <w:p>
      <w:pPr>
        <w:spacing w:after="0"/>
        <w:numPr>
          <w:ilvl w:val="0"/>
          <w:numId w:val="2"/>
        </w:numPr>
      </w:pPr>
      <w:r>
        <w:rPr/>
        <w:t xml:space="preserve">Alternative theories of visual perception
</w:t>
      </w:r>
    </w:p>
    <w:p>
      <w:pPr>
        <w:spacing w:after="0"/>
        <w:numPr>
          <w:ilvl w:val="0"/>
          <w:numId w:val="2"/>
        </w:numPr>
      </w:pPr>
      <w:r>
        <w:rPr/>
        <w:t xml:space="preserve">Influence of attention on sensory processing
</w:t>
      </w:r>
    </w:p>
    <w:p>
      <w:pPr>
        <w:spacing w:after="0"/>
        <w:numPr>
          <w:ilvl w:val="0"/>
          <w:numId w:val="2"/>
        </w:numPr>
      </w:pPr>
      <w:r>
        <w:rPr/>
        <w:t xml:space="preserve">Cognitive factors in shaping perception
</w:t>
      </w:r>
    </w:p>
    <w:p>
      <w:pPr>
        <w:numPr>
          <w:ilvl w:val="0"/>
          <w:numId w:val="2"/>
        </w:numPr>
      </w:pPr>
      <w:r>
        <w:rPr/>
        <w:t xml:space="preserve">Multisensory integration in the brain</w:t>
      </w:r>
    </w:p>
    <w:p>
      <w:pPr>
        <w:pStyle w:val="Heading1"/>
      </w:pPr>
      <w:bookmarkStart w:id="6" w:name="_Toc6"/>
      <w:r>
        <w:t>Report location:</w:t>
      </w:r>
      <w:bookmarkEnd w:id="6"/>
    </w:p>
    <w:p>
      <w:hyperlink r:id="rId8" w:history="1">
        <w:r>
          <w:rPr>
            <w:color w:val="2980b9"/>
            <w:u w:val="single"/>
          </w:rPr>
          <w:t xml:space="preserve">https://www.fullpicture.app/item/72c4c96f2b8201435016cb429509d715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9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234148/" TargetMode="External"/><Relationship Id="rId8" Type="http://schemas.openxmlformats.org/officeDocument/2006/relationships/hyperlink" Target="https://www.fullpicture.app/item/72c4c96f2b8201435016cb429509d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2024-03-07T01:57:13+01:00</dcterms:created>
  <dcterms:modified xsi:type="dcterms:W3CDTF">2024-03-07T01:57:13+01:00</dcterms:modified>
</cp:coreProperties>
</file>

<file path=docProps/custom.xml><?xml version="1.0" encoding="utf-8"?>
<Properties xmlns="http://schemas.openxmlformats.org/officeDocument/2006/custom-properties" xmlns:vt="http://schemas.openxmlformats.org/officeDocument/2006/docPropsVTypes"/>
</file>