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[2201.12533] Light field Rectification based on relative pose estimation</w:t>
      </w:r>
      <w:br/>
      <w:hyperlink r:id="rId7" w:history="1">
        <w:r>
          <w:rPr>
            <w:color w:val="2980b9"/>
            <w:u w:val="single"/>
          </w:rPr>
          <w:t xml:space="preserve">https://arxiv.org/abs/2201.12533</w:t>
        </w:r>
      </w:hyperlink>
    </w:p>
    <w:p>
      <w:pPr>
        <w:pStyle w:val="Heading1"/>
      </w:pPr>
      <w:bookmarkStart w:id="2" w:name="_Toc2"/>
      <w:r>
        <w:t>Article summary:</w:t>
      </w:r>
      <w:bookmarkEnd w:id="2"/>
    </w:p>
    <w:p>
      <w:pPr>
        <w:jc w:val="both"/>
      </w:pPr>
      <w:r>
        <w:rPr/>
        <w:t xml:space="preserve">1. A method is proposed to rectify light fields (LFs) captured by two hand-held LF cameras with a random relative pose, in order to obtain an LF with a large baseline.</w:t>
      </w:r>
    </w:p>
    <w:p>
      <w:pPr>
        <w:jc w:val="both"/>
      </w:pPr>
      <w:r>
        <w:rPr/>
        <w:t xml:space="preserve">2. A method for pose estimation is also proposed, which minimizes the degree of freedom (DoF) in the LF-point-LF-point correspondence model and explicitly solves this model in a linear way.</w:t>
      </w:r>
    </w:p>
    <w:p>
      <w:pPr>
        <w:jc w:val="both"/>
      </w:pPr>
      <w:r>
        <w:rPr/>
        <w:t xml:space="preserve">3. The significantly improved depth resolution in 3D reconstruction demonstrates the effectiveness of the proposed LF rectification.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methods for light field rectification and pose estimation. The authors provide evidence for their claims by demonstrating the improved depth resolution in 3D reconstruction after applying their methods. Furthermore, they compare their results to those of existing state-of-the-art algorithms, showing that their methods outperform them.</w:t>
      </w:r>
    </w:p>
    <w:p>
      <w:pPr>
        <w:jc w:val="both"/>
      </w:pPr>
      <w:r>
        <w:rPr/>
        <w:t xml:space="preserve">However, there are some potential biases that should be noted. For example, the authors do not explore any counterarguments or alternative approaches to light field rectification and pose estimation that may be available. Additionally, they do not discuss any possible risks associated with using their methods or any potential drawbacks that could arise from using them. Finally, they do not present both sides of the argument equally; instead, they focus solely on promoting their own approach without considering other alternatives or approaches that may exist.</w:t>
      </w:r>
    </w:p>
    <w:p>
      <w:pPr>
        <w:pStyle w:val="Heading1"/>
      </w:pPr>
      <w:bookmarkStart w:id="5" w:name="_Toc5"/>
      <w:r>
        <w:t>Topics for further research:</w:t>
      </w:r>
      <w:bookmarkEnd w:id="5"/>
    </w:p>
    <w:p>
      <w:pPr>
        <w:spacing w:after="0"/>
        <w:numPr>
          <w:ilvl w:val="0"/>
          <w:numId w:val="2"/>
        </w:numPr>
      </w:pPr>
      <w:r>
        <w:rPr/>
        <w:t xml:space="preserve">Alternative approaches to light field rectification</w:t>
      </w:r>
    </w:p>
    <w:p>
      <w:pPr>
        <w:spacing w:after="0"/>
        <w:numPr>
          <w:ilvl w:val="0"/>
          <w:numId w:val="2"/>
        </w:numPr>
      </w:pPr>
      <w:r>
        <w:rPr/>
        <w:t xml:space="preserve">Potential risks of light field rectification</w:t>
      </w:r>
    </w:p>
    <w:p>
      <w:pPr>
        <w:spacing w:after="0"/>
        <w:numPr>
          <w:ilvl w:val="0"/>
          <w:numId w:val="2"/>
        </w:numPr>
      </w:pPr>
      <w:r>
        <w:rPr/>
        <w:t xml:space="preserve">Drawbacks of light field rectification</w:t>
      </w:r>
    </w:p>
    <w:p>
      <w:pPr>
        <w:spacing w:after="0"/>
        <w:numPr>
          <w:ilvl w:val="0"/>
          <w:numId w:val="2"/>
        </w:numPr>
      </w:pPr>
      <w:r>
        <w:rPr/>
        <w:t xml:space="preserve">Comparison of existing state-of-the-art algorithms</w:t>
      </w:r>
    </w:p>
    <w:p>
      <w:pPr>
        <w:spacing w:after="0"/>
        <w:numPr>
          <w:ilvl w:val="0"/>
          <w:numId w:val="2"/>
        </w:numPr>
      </w:pPr>
      <w:r>
        <w:rPr/>
        <w:t xml:space="preserve">Advantages of light field rectification</w:t>
      </w:r>
    </w:p>
    <w:p>
      <w:pPr>
        <w:numPr>
          <w:ilvl w:val="0"/>
          <w:numId w:val="2"/>
        </w:numPr>
      </w:pPr>
      <w:r>
        <w:rPr/>
        <w:t xml:space="preserve">Counterarguments to light field rectification</w:t>
      </w:r>
    </w:p>
    <w:p>
      <w:pPr>
        <w:pStyle w:val="Heading1"/>
      </w:pPr>
      <w:bookmarkStart w:id="6" w:name="_Toc6"/>
      <w:r>
        <w:t>Report location:</w:t>
      </w:r>
      <w:bookmarkEnd w:id="6"/>
    </w:p>
    <w:p>
      <w:hyperlink r:id="rId8" w:history="1">
        <w:r>
          <w:rPr>
            <w:color w:val="2980b9"/>
            <w:u w:val="single"/>
          </w:rPr>
          <w:t xml:space="preserve">https://www.fullpicture.app/item/72f0704baf4c4e5bd1a82c6c9e98842e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E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1.12533" TargetMode="External"/><Relationship Id="rId8" Type="http://schemas.openxmlformats.org/officeDocument/2006/relationships/hyperlink" Target="https://www.fullpicture.app/item/72f0704baf4c4e5bd1a82c6c9e988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2023-02-20T20:50:00+01:00</dcterms:created>
  <dcterms:modified xsi:type="dcterms:W3CDTF">2023-02-20T20:50:00+01:00</dcterms:modified>
</cp:coreProperties>
</file>

<file path=docProps/custom.xml><?xml version="1.0" encoding="utf-8"?>
<Properties xmlns="http://schemas.openxmlformats.org/officeDocument/2006/custom-properties" xmlns:vt="http://schemas.openxmlformats.org/officeDocument/2006/docPropsVTypes"/>
</file>