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Ekko: A Large-Scale Deep Learning Recommender System with Low-Latency Model Update | USENIX</w:t>
      </w:r>
      <w:br/>
      <w:hyperlink r:id="rId7" w:history="1">
        <w:r>
          <w:rPr>
            <w:color w:val="2980b9"/>
            <w:u w:val="single"/>
          </w:rPr>
          <w:t xml:space="preserve">https://www.usenix.org/conference/osdi22/presentation/sima</w:t>
        </w:r>
      </w:hyperlink>
    </w:p>
    <w:p>
      <w:pPr>
        <w:pStyle w:val="Heading1"/>
      </w:pPr>
      <w:bookmarkStart w:id="2" w:name="_Toc2"/>
      <w:r>
        <w:t>Article summary:</w:t>
      </w:r>
      <w:bookmarkEnd w:id="2"/>
    </w:p>
    <w:p>
      <w:pPr>
        <w:jc w:val="both"/>
      </w:pPr>
      <w:r>
        <w:rPr/>
        <w:t xml:space="preserve">1. Ekko is a novel deep learning recommender system that enables low-latency model updates.</w:t>
      </w:r>
    </w:p>
    <w:p>
      <w:pPr>
        <w:jc w:val="both"/>
      </w:pPr>
      <w:r>
        <w:rPr/>
        <w:t xml:space="preserve">2. It uses an efficient peer-to-peer model update dissemination algorithm to improve the throughput and latency of updating models.</w:t>
      </w:r>
    </w:p>
    <w:p>
      <w:pPr>
        <w:jc w:val="both"/>
      </w:pPr>
      <w:r>
        <w:rPr/>
        <w:t xml:space="preserve">3. Ekko has been deployed in production for more than one year, serving over a billion users daily and reducing the model update latency compared to state-of-the-art systems from dozens of minutes to 2.4 seconds.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appears to be reliable and trustworthy, as it provides detailed information about the design of Ekko, its advantages over existing DLRSs, and its successful deployment in production for more than one year. The authors also provide evidence for their claims by citing evaluation results that show that Ekko is orders of magnitude faster than state-of-the-art DLRS systems.</w:t>
      </w:r>
    </w:p>
    <w:p>
      <w:pPr>
        <w:jc w:val="both"/>
      </w:pPr>
      <w:r>
        <w:rPr/>
        <w:t xml:space="preserve">However, there are some potential biases in the article that should be noted. For example, the authors do not discuss any potential risks associated with using Ekko or any possible drawbacks of using this system compared to other DLRSs. Additionally, they do not explore any counterarguments or present both sides equally when discussing the advantages of Ekko over existing DLRSs. Finally, there is some promotional content in the article as it emphasizes the success of Ekko without providing much detail about other DLRSs or exploring alternative solutions.</w:t>
      </w:r>
    </w:p>
    <w:p>
      <w:pPr>
        <w:pStyle w:val="Heading1"/>
      </w:pPr>
      <w:bookmarkStart w:id="5" w:name="_Toc5"/>
      <w:r>
        <w:t>Topics for further research:</w:t>
      </w:r>
      <w:bookmarkEnd w:id="5"/>
    </w:p>
    <w:p>
      <w:pPr>
        <w:spacing w:after="0"/>
        <w:numPr>
          <w:ilvl w:val="0"/>
          <w:numId w:val="2"/>
        </w:numPr>
      </w:pPr>
      <w:r>
        <w:rPr/>
        <w:t xml:space="preserve">DLRS system drawbacks</w:t>
      </w:r>
    </w:p>
    <w:p>
      <w:pPr>
        <w:spacing w:after="0"/>
        <w:numPr>
          <w:ilvl w:val="0"/>
          <w:numId w:val="2"/>
        </w:numPr>
      </w:pPr>
      <w:r>
        <w:rPr/>
        <w:t xml:space="preserve">DLRS system risks</w:t>
      </w:r>
    </w:p>
    <w:p>
      <w:pPr>
        <w:spacing w:after="0"/>
        <w:numPr>
          <w:ilvl w:val="0"/>
          <w:numId w:val="2"/>
        </w:numPr>
      </w:pPr>
      <w:r>
        <w:rPr/>
        <w:t xml:space="preserve">Alternative DLRS solutions</w:t>
      </w:r>
    </w:p>
    <w:p>
      <w:pPr>
        <w:spacing w:after="0"/>
        <w:numPr>
          <w:ilvl w:val="0"/>
          <w:numId w:val="2"/>
        </w:numPr>
      </w:pPr>
      <w:r>
        <w:rPr/>
        <w:t xml:space="preserve">Comparison of DLRS systems</w:t>
      </w:r>
    </w:p>
    <w:p>
      <w:pPr>
        <w:spacing w:after="0"/>
        <w:numPr>
          <w:ilvl w:val="0"/>
          <w:numId w:val="2"/>
        </w:numPr>
      </w:pPr>
      <w:r>
        <w:rPr/>
        <w:t xml:space="preserve">Advantages and disadvantages of DLRS systems</w:t>
      </w:r>
    </w:p>
    <w:p>
      <w:pPr>
        <w:numPr>
          <w:ilvl w:val="0"/>
          <w:numId w:val="2"/>
        </w:numPr>
      </w:pPr>
      <w:r>
        <w:rPr/>
        <w:t xml:space="preserve">Evaluation of DLRS systems</w:t>
      </w:r>
    </w:p>
    <w:p>
      <w:pPr>
        <w:pStyle w:val="Heading1"/>
      </w:pPr>
      <w:bookmarkStart w:id="6" w:name="_Toc6"/>
      <w:r>
        <w:t>Report location:</w:t>
      </w:r>
      <w:bookmarkEnd w:id="6"/>
    </w:p>
    <w:p>
      <w:hyperlink r:id="rId8" w:history="1">
        <w:r>
          <w:rPr>
            <w:color w:val="2980b9"/>
            <w:u w:val="single"/>
          </w:rPr>
          <w:t xml:space="preserve">https://www.fullpicture.app/item/738a79ec72e36d47b64d3d0b50a0e82c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32868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usenix.org/conference/osdi22/presentation/sima" TargetMode="External"/><Relationship Id="rId8" Type="http://schemas.openxmlformats.org/officeDocument/2006/relationships/hyperlink" Target="https://www.fullpicture.app/item/738a79ec72e36d47b64d3d0b50a0e82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2023-02-18T13:40:45+01:00</dcterms:created>
  <dcterms:modified xsi:type="dcterms:W3CDTF">2023-02-18T13:40:45+01:00</dcterms:modified>
</cp:coreProperties>
</file>

<file path=docProps/custom.xml><?xml version="1.0" encoding="utf-8"?>
<Properties xmlns="http://schemas.openxmlformats.org/officeDocument/2006/custom-properties" xmlns:vt="http://schemas.openxmlformats.org/officeDocument/2006/docPropsVTypes"/>
</file>