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Neuroprotective Beta Amyloid Hexapeptide Core Reverses Deficits in Synaptic Plasticity in the 5xFAD APP/PS1 Mouse Model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https://pubmed.ncbi.nlm.nih.gov/33912008/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研究发现，神经保护性的β淀粉样六肽核心（N-Aβcore）可以逆转5xFAD APP/PS1小鼠模型中突触可塑性缺陷。</w:t>
      </w:r>
    </w:p>
    <w:p>
      <w:pPr>
        <w:jc w:val="both"/>
      </w:pPr>
      <w:r>
        <w:rPr/>
        <w:t xml:space="preserve">2. 实验结果显示，在使用N-Aβcore处理后，小鼠海马切片的基线fEPSPs得到了显著增强，并且在TBS诱导的长时程增强（LTP）实验中，5xFAD小鼠切片的LTP缺陷被逆转。</w:t>
      </w:r>
    </w:p>
    <w:p>
      <w:pPr>
        <w:jc w:val="both"/>
      </w:pPr>
      <w:r>
        <w:rPr/>
        <w:t xml:space="preserve">3. 500 nM N-Aβcore和500 fM N-Aβcore都能够改善突触可塑性缺陷，而替代N-Aβcore肽链则没有这种效果。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该文章旨在探讨神经保护性β淀粉样六肽核心（N-Aβcore）对5xFAD APP/PS1小鼠模型中突触可塑性缺陷的逆转作用。然而，该文章存在一些潜在的偏见和局限性。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首先，该研究只使用了小鼠模型，因此其结果可能无法直接推广到人类。其次，该研究没有考虑其他可能影响突触可塑性的因素，如环境、营养和基因等。此外，该研究未探索任何潜在的风险或副作用。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此外，在文章中并未提及任何反驳或质疑该研究结果的观点。这可能表明作者有意或无意地忽略了其他可能解释结果的因素。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最后，该文章似乎宣传了N-Aβcore作为治疗阿尔茨海默病的有效方法，但并未提供足够的证据来支持这一主张。因此，读者应谨慎对待这些结论，并寻求更多信息以便做出自己的判断。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Generalizability to humans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synaptic plasticity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side effects
</w:t>
      </w:r>
    </w:p>
    <w:p>
      <w:pPr>
        <w:spacing w:after="0"/>
        <w:numPr>
          <w:ilvl w:val="0"/>
          <w:numId w:val="2"/>
        </w:numPr>
      </w:pPr>
      <w:r>
        <w:rPr/>
        <w:t xml:space="preserve">Lack of alternative explanations
</w:t>
      </w:r>
    </w:p>
    <w:p>
      <w:pPr>
        <w:numPr>
          <w:ilvl w:val="0"/>
          <w:numId w:val="2"/>
        </w:numPr>
      </w:pPr>
      <w:r>
        <w:rPr/>
        <w:t xml:space="preserve">Insufficient evidence for N-Aβcore as a treatment for Alzheimer's disease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https://www.fullpicture.app/item/739e41841bcc1e60a6abd16aa1b6839e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C77C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912008/" TargetMode="External"/><Relationship Id="rId8" Type="http://schemas.openxmlformats.org/officeDocument/2006/relationships/hyperlink" Target="https://www.fullpicture.app/item/739e41841bcc1e60a6abd16aa1b6839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2023-04-28T05:24:07+02:00</dcterms:created>
  <dcterms:modified xsi:type="dcterms:W3CDTF">2023-04-28T05:24:07+02:00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