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Rape prevention eductation for men: The effectiveness of empathy-induction techniques - ProQuest</w:t></w:r><w:br/><w:hyperlink r:id="rId7" w:history="1"><w:r><w:rPr><w:color w:val="2980b9"/><w:u w:val="single"/></w:rPr><w:t xml:space="preserve">https://www.proquest.com/docview/195180296?pq-origsite=gscholar&fromopenview=true</w:t></w:r></w:hyperlink></w:p><w:p><w:pPr><w:pStyle w:val="Heading1"/></w:pPr><w:bookmarkStart w:id="2" w:name="_Toc2"/><w:r><w:t>Article summary:</w:t></w:r><w:bookmarkEnd w:id="2"/></w:p><w:p><w:pPr><w:jc w:val="both"/></w:pPr><w:r><w:rPr/><w:t xml:space="preserve">1. Universities have made efforts to provide rape prevention education, but programs often fail to involve those who would benefit most from participation.</w:t></w:r></w:p><w:p><w:pPr><w:jc w:val="both"/></w:pPr><w:r><w:rPr/><w:t xml:space="preserve">2. Few programs for male participants have been subject to systematic evaluation, making it difficult to determine their efficacy.</w:t></w:r></w:p><w:p><w:pPr><w:jc w:val="both"/></w:pPr><w:r><w:rPr/><w:t xml:space="preserve">3. Empathy-induction techniques may be a key component of interventions designed to prevent sexual violence among men.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effectiveness of empathy-induction techniques in rape prevention education for men. The study involved 54 male undergraduates who listened to an audiotape of a man versus woman describing the experience of being raped, or they listened to no such audiotape. Two weeks later, the students who heard the female tape reported more likelihood to engage in rape-supportive behaviors but no difference in empathy or rape supportive attitudes.</w:t></w:r></w:p><w:p><w:pPr><w:jc w:val="both"/></w:pPr><w:r><w:rPr/><w:t xml:space="preserve"></w:t></w:r></w:p><w:p><w:pPr><w:jc w:val="both"/></w:pPr><w:r><w:rPr/><w:t xml:space="preserve">The article highlights the concern that rape prevention programs often fail to involve those who would benefit most from participation and that very few programs for male participants have been subject to any kind of systematic evaluation. However, it fails to provide evidence for these claims and does not explore counterarguments.</w:t></w:r></w:p><w:p><w:pPr><w:jc w:val="both"/></w:pPr><w:r><w:rPr/><w:t xml:space="preserve"></w:t></w:r></w:p><w:p><w:pPr><w:jc w:val="both"/></w:pPr><w:r><w:rPr/><w:t xml:space="preserve">The article also suggests that lack of empathy for rape victims has been associated with both self-reported likelihood to rape and actual sexual aggression. While this may be true, the article does not provide evidence for this claim or explore potential biases in the research supporting it.</w:t></w:r></w:p><w:p><w:pPr><w:jc w:val="both"/></w:pPr><w:r><w:rPr/><w:t xml:space="preserve"></w:t></w:r></w:p><w:p><w:pPr><w:jc w:val="both"/></w:pPr><w:r><w:rPr/><w:t xml:space="preserve">Furthermore, the article promotes empathy training as a solution without considering potential risks or limitations of this approach. It also presents only one side of the argument, failing to consider alternative approaches or critiques of empathy training.</w:t></w:r></w:p><w:p><w:pPr><w:jc w:val="both"/></w:pPr><w:r><w:rPr/><w:t xml:space="preserve"></w:t></w:r></w:p><w:p><w:pPr><w:jc w:val="both"/></w:pPr><w:r><w:rPr/><w:t xml:space="preserve">Overall, while the article raises important concerns about the effectiveness and evaluation of rape prevention education for men, it lacks thorough analysis and exploration of potential biases and limitations in its claims and arguments.</w:t></w:r></w:p><w:p><w:pPr><w:pStyle w:val="Heading1"/></w:pPr><w:bookmarkStart w:id="5" w:name="_Toc5"/><w:r><w:t>Topics for further research:</w:t></w:r><w:bookmarkEnd w:id="5"/></w:p><w:p><w:pPr><w:spacing w:after="0"/><w:numPr><w:ilvl w:val="0"/><w:numId w:val="2"/></w:numPr></w:pPr><w:r><w:rPr/><w:t xml:space="preserve">Critiques of empathy training in rape prevention education
</w:t></w:r></w:p><w:p><w:pPr><w:spacing w:after="0"/><w:numPr><w:ilvl w:val="0"/><w:numId w:val="2"/></w:numPr></w:pPr><w:r><w:rPr/><w:t xml:space="preserve">Evidence for lack of participation in rape prevention programs by those who would benefit most
</w:t></w:r></w:p><w:p><w:pPr><w:spacing w:after="0"/><w:numPr><w:ilvl w:val="0"/><w:numId w:val="2"/></w:numPr></w:pPr><w:r><w:rPr/><w:t xml:space="preserve">Counterarguments to the effectiveness of empathy training in reducing rape-supportive behaviors
</w:t></w:r></w:p><w:p><w:pPr><w:spacing w:after="0"/><w:numPr><w:ilvl w:val="0"/><w:numId w:val="2"/></w:numPr></w:pPr><w:r><w:rPr/><w:t xml:space="preserve">Biases in research linking lack of empathy to self-reported likelihood to rape and actual sexual aggression
</w:t></w:r></w:p><w:p><w:pPr><w:spacing w:after="0"/><w:numPr><w:ilvl w:val="0"/><w:numId w:val="2"/></w:numPr></w:pPr><w:r><w:rPr/><w:t xml:space="preserve">Alternative approaches to rape prevention education for men
</w:t></w:r></w:p><w:p><w:pPr><w:numPr><w:ilvl w:val="0"/><w:numId w:val="2"/></w:numPr></w:pPr><w:r><w:rPr/><w:t xml:space="preserve">Limitations and potential risks of empathy training in addressing rape culture</w:t></w:r></w:p><w:p><w:pPr><w:pStyle w:val="Heading1"/></w:pPr><w:bookmarkStart w:id="6" w:name="_Toc6"/><w:r><w:t>Report location:</w:t></w:r><w:bookmarkEnd w:id="6"/></w:p><w:p><w:hyperlink r:id="rId8" w:history="1"><w:r><w:rPr><w:color w:val="2980b9"/><w:u w:val="single"/></w:rPr><w:t xml:space="preserve">https://www.fullpicture.app/item/73a558972707053e937f2b2ccf8687ff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8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95180296?pq-origsite=gscholar&amp;fromopenview=true" TargetMode="External"/><Relationship Id="rId8" Type="http://schemas.openxmlformats.org/officeDocument/2006/relationships/hyperlink" Target="https://www.fullpicture.app/item/73a558972707053e937f2b2ccf868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2024-01-30T21:58:04+01:00</dcterms:created>
  <dcterms:modified xsi:type="dcterms:W3CDTF">2024-01-30T21:58:04+01:00</dcterms:modified>
</cp:coreProperties>
</file>

<file path=docProps/custom.xml><?xml version="1.0" encoding="utf-8"?>
<Properties xmlns="http://schemas.openxmlformats.org/officeDocument/2006/custom-properties" xmlns:vt="http://schemas.openxmlformats.org/officeDocument/2006/docPropsVTypes"/>
</file>