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evidence on the productivity effects of generative artificial intelligence</w:t>
      </w:r>
      <w:br/>
      <w:hyperlink r:id="rId7" w:history="1">
        <w:r>
          <w:rPr>
            <w:color w:val="2980b9"/>
            <w:u w:val="single"/>
          </w:rPr>
          <w:t xml:space="preserve">https://www.science.org/doi/epdf/10.1126/science.adh2586</w:t>
        </w:r>
      </w:hyperlink>
    </w:p>
    <w:p>
      <w:pPr>
        <w:pStyle w:val="Heading1"/>
      </w:pPr>
      <w:bookmarkStart w:id="2" w:name="_Toc2"/>
      <w:r>
        <w:t>Article summary:</w:t>
      </w:r>
      <w:bookmarkEnd w:id="2"/>
    </w:p>
    <w:p>
      <w:pPr>
        <w:jc w:val="both"/>
      </w:pPr>
      <w:r>
        <w:rPr/>
        <w:t xml:space="preserve">1. 通过实验证据证明生成式人工智能对生产力的影响：研究发现，给予参与者使用ChatGPT的机会可以显著提高他们完成任务的速度和质量。这表明生成式写作工具可以增加低能力工作者的产出质量，并减少所有能力水平的工作者在任务上花费的时间。</w:t>
      </w:r>
    </w:p>
    <w:p>
      <w:pPr>
        <w:jc w:val="both"/>
      </w:pPr>
      <w:r>
        <w:rPr/>
        <w:t xml:space="preserve"/>
      </w:r>
    </w:p>
    <w:p>
      <w:pPr>
        <w:jc w:val="both"/>
      </w:pPr>
      <w:r>
        <w:rPr/>
        <w:t xml:space="preserve">2. 参与者对人工智能技术的主观反应：研究还调查了参与者对遇到ChatGPT技术的主观反应。结果显示，与未使用ChatGPT的参与者相比，使用ChatGPT的参与者更喜欢任务，并对人工智能对他们职业未来影响表示担忧和兴奋。然而，这些效应在随访调查中消失，表明它们更多地是短期现象，反映了受访者首次接触该技术时的体验。</w:t>
      </w:r>
    </w:p>
    <w:p>
      <w:pPr>
        <w:jc w:val="both"/>
      </w:pPr>
      <w:r>
        <w:rPr/>
        <w:t xml:space="preserve"/>
      </w:r>
    </w:p>
    <w:p>
      <w:pPr>
        <w:jc w:val="both"/>
      </w:pPr>
      <w:r>
        <w:rPr/>
        <w:t xml:space="preserve">3. ChatGPT在实际工作中的持续使用：研究还追踪了参与者在实验结束后2周和2个月内是否继续使用ChatGPT。结果显示，在2周随访中，34% 的治疗组参与者报告称过去一周在工作中使用了ChatGPT，而控制组只有18% 这一差距在2个月随访时仍然存在，42% 的治疗组和27% 的控制组参与者报告称过去一周在工作中使用了ChatGPT。这表明ChatGPT在实际职业活动中的传播仍处于非常早期阶段，使用受到对该技术的了解或经验的限制。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这篇文章是关于生成式人工智能对生产力影响的实证研究。然而，文章存在一些潜在的偏见和问题。</w:t>
      </w:r>
    </w:p>
    <w:p>
      <w:pPr>
        <w:jc w:val="both"/>
      </w:pPr>
      <w:r>
        <w:rPr/>
        <w:t xml:space="preserve"/>
      </w:r>
    </w:p>
    <w:p>
      <w:pPr>
        <w:jc w:val="both"/>
      </w:pPr>
      <w:r>
        <w:rPr/>
        <w:t xml:space="preserve">首先，文章没有提及可能存在的风险和负面影响。虽然文章强调了ChatGPT对参与者生产力的积极影响，但没有探讨可能的副作用或负面后果。例如，使用ChatGPT是否会导致员工过度依赖该技术，从而减少他们自己的创造性和思考能力？这些问题没有得到充分讨论。</w:t>
      </w:r>
    </w:p>
    <w:p>
      <w:pPr>
        <w:jc w:val="both"/>
      </w:pPr>
      <w:r>
        <w:rPr/>
        <w:t xml:space="preserve"/>
      </w:r>
    </w:p>
    <w:p>
      <w:pPr>
        <w:jc w:val="both"/>
      </w:pPr>
      <w:r>
        <w:rPr/>
        <w:t xml:space="preserve">其次，文章只关注了中等水平职业写作任务中ChatGPT的效果，并未涵盖其他类型的工作或任务。这种选择性报道可能导致结果被夸大或不完整。因此，我们不能将这些结果推广到所有职业和任务领域。</w:t>
      </w:r>
    </w:p>
    <w:p>
      <w:pPr>
        <w:jc w:val="both"/>
      </w:pPr>
      <w:r>
        <w:rPr/>
        <w:t xml:space="preserve"/>
      </w:r>
    </w:p>
    <w:p>
      <w:pPr>
        <w:jc w:val="both"/>
      </w:pPr>
      <w:r>
        <w:rPr/>
        <w:t xml:space="preserve">此外，文章没有提供足够的证据来支持其主张。尽管作者声称ChatGPT提高了低能力员工的输出质量并减少了所有能力水平员工在任务上花费的时间，但并未提供详细数据或具体例子来支持这些主张。缺乏具体证据使读者难以相信作者所述。</w:t>
      </w:r>
    </w:p>
    <w:p>
      <w:pPr>
        <w:jc w:val="both"/>
      </w:pPr>
      <w:r>
        <w:rPr/>
        <w:t xml:space="preserve"/>
      </w:r>
    </w:p>
    <w:p>
      <w:pPr>
        <w:jc w:val="both"/>
      </w:pPr>
      <w:r>
        <w:rPr/>
        <w:t xml:space="preserve">另外，文章似乎有一定程度上的宣传倾向。作者强调ChatGPT已经被许多工人在实际工作中使用，但没有提供更多关于这些工人的背景信息或他们对ChatGPT的真实评价。这种宣传性的陈述可能会使读者对结果产生怀疑。</w:t>
      </w:r>
    </w:p>
    <w:p>
      <w:pPr>
        <w:jc w:val="both"/>
      </w:pPr>
      <w:r>
        <w:rPr/>
        <w:t xml:space="preserve"/>
      </w:r>
    </w:p>
    <w:p>
      <w:pPr>
        <w:jc w:val="both"/>
      </w:pPr>
      <w:r>
        <w:rPr/>
        <w:t xml:space="preserve">最后，文章没有平等地呈现双方观点。虽然文章详细介绍了ChatGPT的积极影响，但并未探讨任何潜在的负面影响或批评意见。这种片面报道可能导致读者对整个问题的理解不完整。</w:t>
      </w:r>
    </w:p>
    <w:p>
      <w:pPr>
        <w:jc w:val="both"/>
      </w:pPr>
      <w:r>
        <w:rPr/>
        <w:t xml:space="preserve"/>
      </w:r>
    </w:p>
    <w:p>
      <w:pPr>
        <w:jc w:val="both"/>
      </w:pPr>
      <w:r>
        <w:rPr/>
        <w:t xml:space="preserve">综上所述，这篇文章存在一些潜在偏见和问题，包括缺乏对风险和负面影响的讨论、选择性报道、缺乏证据支持、宣传倾向以及不平等地呈现双方观点。读者应该保持批判思维，并进一步研究该领域以获取更全面和客观的信息。</w:t>
      </w:r>
    </w:p>
    <w:p>
      <w:pPr>
        <w:pStyle w:val="Heading1"/>
      </w:pPr>
      <w:bookmarkStart w:id="5" w:name="_Toc5"/>
      <w:r>
        <w:t>Topics for further research:</w:t>
      </w:r>
      <w:bookmarkEnd w:id="5"/>
    </w:p>
    <w:p>
      <w:pPr>
        <w:spacing w:after="0"/>
        <w:numPr>
          <w:ilvl w:val="0"/>
          <w:numId w:val="2"/>
        </w:numPr>
      </w:pPr>
      <w:r>
        <w:rPr/>
        <w:t xml:space="preserve">ChatGPT的负面影响和副作用
</w:t>
      </w:r>
    </w:p>
    <w:p>
      <w:pPr>
        <w:spacing w:after="0"/>
        <w:numPr>
          <w:ilvl w:val="0"/>
          <w:numId w:val="2"/>
        </w:numPr>
      </w:pPr>
      <w:r>
        <w:rPr/>
        <w:t xml:space="preserve">ChatGPT在其他类型工作或任务中的效果
</w:t>
      </w:r>
    </w:p>
    <w:p>
      <w:pPr>
        <w:spacing w:after="0"/>
        <w:numPr>
          <w:ilvl w:val="0"/>
          <w:numId w:val="2"/>
        </w:numPr>
      </w:pPr>
      <w:r>
        <w:rPr/>
        <w:t xml:space="preserve">对ChatGPT影响的具体证据和例子
</w:t>
      </w:r>
    </w:p>
    <w:p>
      <w:pPr>
        <w:spacing w:after="0"/>
        <w:numPr>
          <w:ilvl w:val="0"/>
          <w:numId w:val="2"/>
        </w:numPr>
      </w:pPr>
      <w:r>
        <w:rPr/>
        <w:t xml:space="preserve">ChatGPT在实际工作中的工人背景和真实评价
</w:t>
      </w:r>
    </w:p>
    <w:p>
      <w:pPr>
        <w:spacing w:after="0"/>
        <w:numPr>
          <w:ilvl w:val="0"/>
          <w:numId w:val="2"/>
        </w:numPr>
      </w:pPr>
      <w:r>
        <w:rPr/>
        <w:t xml:space="preserve">ChatGPT的批评意见和负面影响
</w:t>
      </w:r>
    </w:p>
    <w:p>
      <w:pPr>
        <w:numPr>
          <w:ilvl w:val="0"/>
          <w:numId w:val="2"/>
        </w:numPr>
      </w:pPr>
      <w:r>
        <w:rPr/>
        <w:t xml:space="preserve">对ChatGPT的平等呈现和全面报道</w:t>
      </w:r>
    </w:p>
    <w:p>
      <w:pPr>
        <w:pStyle w:val="Heading1"/>
      </w:pPr>
      <w:bookmarkStart w:id="6" w:name="_Toc6"/>
      <w:r>
        <w:t>Report location:</w:t>
      </w:r>
      <w:bookmarkEnd w:id="6"/>
    </w:p>
    <w:p>
      <w:hyperlink r:id="rId8" w:history="1">
        <w:r>
          <w:rPr>
            <w:color w:val="2980b9"/>
            <w:u w:val="single"/>
          </w:rPr>
          <w:t xml:space="preserve">https://www.fullpicture.app/item/73ea0fd9611f0b9c09421542e931969b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17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ence.adh2586" TargetMode="External"/><Relationship Id="rId8" Type="http://schemas.openxmlformats.org/officeDocument/2006/relationships/hyperlink" Target="https://www.fullpicture.app/item/73ea0fd9611f0b9c09421542e93196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2023-12-15T15:25:38+01:00</dcterms:created>
  <dcterms:modified xsi:type="dcterms:W3CDTF">2023-12-15T15:25:38+01:00</dcterms:modified>
</cp:coreProperties>
</file>

<file path=docProps/custom.xml><?xml version="1.0" encoding="utf-8"?>
<Properties xmlns="http://schemas.openxmlformats.org/officeDocument/2006/custom-properties" xmlns:vt="http://schemas.openxmlformats.org/officeDocument/2006/docPropsVTypes"/>
</file>