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Elicit - Analyze research papers at superhuman speed</w:t>
      </w:r>
      <w:br/>
      <w:hyperlink r:id="rId7" w:history="1">
        <w:r>
          <w:rPr>
            <w:color w:val="2980b9"/>
            <w:u w:val="single"/>
          </w:rPr>
          <w:t xml:space="preserve">https://elicit.com/?redirected=true</w:t>
        </w:r>
      </w:hyperlink>
    </w:p>
    <w:p>
      <w:pPr>
        <w:pStyle w:val="Heading1"/>
      </w:pPr>
      <w:bookmarkStart w:id="2" w:name="_Toc2"/>
      <w:r>
        <w:t>Article summary:</w:t>
      </w:r>
      <w:bookmarkEnd w:id="2"/>
    </w:p>
    <w:p>
      <w:pPr>
        <w:jc w:val="both"/>
      </w:pPr>
      <w:r>
        <w:rPr/>
        <w:t xml:space="preserve">1. Elicit is a research tool that automates time-consuming tasks like summarizing papers, extracting data, and synthesizing findings.</w:t>
      </w:r>
    </w:p>
    <w:p>
      <w:pPr>
        <w:jc w:val="both"/>
      </w:pPr>
      <w:r>
        <w:rPr/>
        <w:t xml:space="preserve">2. Researchers can search for relevant papers, get one-sentence abstract summaries, extract details into organized tables, and find themes and concepts across multiple papers.</w:t>
      </w:r>
    </w:p>
    <w:p>
      <w:pPr>
        <w:jc w:val="both"/>
      </w:pPr>
      <w:r>
        <w:rPr/>
        <w:t xml:space="preserve">3. Elicit is trusted by researchers and has been praised for its ability to surface interesting information not found through traditional search engines, making it a valuable tool for staying well-informed in various fields of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这篇文章介绍了一个名为Elicit的工具，声称可以以超人的速度分析研究论文。它声称可以自动化耗时的研究任务，如总结论文、提取数据和综合研究结果。然而，这篇文章存在一些潜在的偏见和问题。</w:t>
      </w:r>
    </w:p>
    <w:p>
      <w:pPr>
        <w:jc w:val="both"/>
      </w:pPr>
      <w:r>
        <w:rPr/>
        <w:t xml:space="preserve"/>
      </w:r>
    </w:p>
    <w:p>
      <w:pPr>
        <w:jc w:val="both"/>
      </w:pPr>
      <w:r>
        <w:rPr/>
        <w:t xml:space="preserve">首先，文章没有提供关于Elicit工具如何实现其所声称的功能的详细信息。它只是简单地列出了一些功能，并引用了几位用户对该工具的赞誉。缺乏技术细节使读者难以评估该工具是否真正能够以超人的速度进行分析。</w:t>
      </w:r>
    </w:p>
    <w:p>
      <w:pPr>
        <w:jc w:val="both"/>
      </w:pPr>
      <w:r>
        <w:rPr/>
        <w:t xml:space="preserve"/>
      </w:r>
    </w:p>
    <w:p>
      <w:pPr>
        <w:jc w:val="both"/>
      </w:pPr>
      <w:r>
        <w:rPr/>
        <w:t xml:space="preserve">其次，文章没有提供任何关于Elicit工具背后算法或模型的信息。读者无法知道该工具是如何分析论文并生成摘要、提取数据等功能的。这种缺乏透明度可能导致读者对该工具产生怀疑，并质疑其可靠性和准确性。</w:t>
      </w:r>
    </w:p>
    <w:p>
      <w:pPr>
        <w:jc w:val="both"/>
      </w:pPr>
      <w:r>
        <w:rPr/>
        <w:t xml:space="preserve"/>
      </w:r>
    </w:p>
    <w:p>
      <w:pPr>
        <w:jc w:val="both"/>
      </w:pPr>
      <w:r>
        <w:rPr/>
        <w:t xml:space="preserve">此外，文章只引用了几位用户对Elicit工具的积极评价，并没有提及任何负面反馈或批评。这种片面报道可能会给读者留下一个过于乐观和不客观的印象，忽视了可能存在的问题和限制。</w:t>
      </w:r>
    </w:p>
    <w:p>
      <w:pPr>
        <w:jc w:val="both"/>
      </w:pPr>
      <w:r>
        <w:rPr/>
        <w:t xml:space="preserve"/>
      </w:r>
    </w:p>
    <w:p>
      <w:pPr>
        <w:jc w:val="both"/>
      </w:pPr>
      <w:r>
        <w:rPr/>
        <w:t xml:space="preserve">另外，文章没有探讨Elicit工具的潜在风险和局限性。例如，自动化研究任务可能会导致信息的误解或错误解读。此外，该工具是否能够处理各种学科领域的论文，并提供准确和全面的结果也没有得到明确说明。</w:t>
      </w:r>
    </w:p>
    <w:p>
      <w:pPr>
        <w:jc w:val="both"/>
      </w:pPr>
      <w:r>
        <w:rPr/>
        <w:t xml:space="preserve"/>
      </w:r>
    </w:p>
    <w:p>
      <w:pPr>
        <w:jc w:val="both"/>
      </w:pPr>
      <w:r>
        <w:rPr/>
        <w:t xml:space="preserve">最后，文章没有提供任何关于Elicit工具背后团队或公司的信息。读者无法了解该团队的专业背景、经验和信誉。这种缺乏透明度可能使读者难以确定该工具是否可信赖。</w:t>
      </w:r>
    </w:p>
    <w:p>
      <w:pPr>
        <w:jc w:val="both"/>
      </w:pPr>
      <w:r>
        <w:rPr/>
        <w:t xml:space="preserve"/>
      </w:r>
    </w:p>
    <w:p>
      <w:pPr>
        <w:jc w:val="both"/>
      </w:pPr>
      <w:r>
        <w:rPr/>
        <w:t xml:space="preserve">综上所述，这篇文章对Elicit工具进行了宣传性介绍，但缺乏详细信息和透明度。它没有充分探讨该工具的潜在偏见、局限性和风险，并且只呈现了积极的一面。因此，读者应保持怀疑态度，并进一步调查和评估该工具的可靠性和有效性。</w:t>
      </w:r>
    </w:p>
    <w:p>
      <w:pPr>
        <w:pStyle w:val="Heading1"/>
      </w:pPr>
      <w:bookmarkStart w:id="5" w:name="_Toc5"/>
      <w:r>
        <w:t>Topics for further research:</w:t>
      </w:r>
      <w:bookmarkEnd w:id="5"/>
    </w:p>
    <w:p>
      <w:pPr>
        <w:spacing w:after="0"/>
        <w:numPr>
          <w:ilvl w:val="0"/>
          <w:numId w:val="2"/>
        </w:numPr>
      </w:pPr>
      <w:r>
        <w:rPr/>
        <w:t xml:space="preserve">Elicit工具的技术细节和实现方式
</w:t>
      </w:r>
    </w:p>
    <w:p>
      <w:pPr>
        <w:spacing w:after="0"/>
        <w:numPr>
          <w:ilvl w:val="0"/>
          <w:numId w:val="2"/>
        </w:numPr>
      </w:pPr>
      <w:r>
        <w:rPr/>
        <w:t xml:space="preserve">Elicit工具背后的算法或模型
</w:t>
      </w:r>
    </w:p>
    <w:p>
      <w:pPr>
        <w:spacing w:after="0"/>
        <w:numPr>
          <w:ilvl w:val="0"/>
          <w:numId w:val="2"/>
        </w:numPr>
      </w:pPr>
      <w:r>
        <w:rPr/>
        <w:t xml:space="preserve">Elicit工具的准确性和可靠性
</w:t>
      </w:r>
    </w:p>
    <w:p>
      <w:pPr>
        <w:spacing w:after="0"/>
        <w:numPr>
          <w:ilvl w:val="0"/>
          <w:numId w:val="2"/>
        </w:numPr>
      </w:pPr>
      <w:r>
        <w:rPr/>
        <w:t xml:space="preserve">Elicit工具的负面反馈或批评
</w:t>
      </w:r>
    </w:p>
    <w:p>
      <w:pPr>
        <w:spacing w:after="0"/>
        <w:numPr>
          <w:ilvl w:val="0"/>
          <w:numId w:val="2"/>
        </w:numPr>
      </w:pPr>
      <w:r>
        <w:rPr/>
        <w:t xml:space="preserve">Elicit工具的潜在风险和局限性
</w:t>
      </w:r>
    </w:p>
    <w:p>
      <w:pPr>
        <w:numPr>
          <w:ilvl w:val="0"/>
          <w:numId w:val="2"/>
        </w:numPr>
      </w:pPr>
      <w:r>
        <w:rPr/>
        <w:t xml:space="preserve">Elicit工具背后团队或公司的信息</w:t>
      </w:r>
    </w:p>
    <w:p>
      <w:pPr>
        <w:pStyle w:val="Heading1"/>
      </w:pPr>
      <w:bookmarkStart w:id="6" w:name="_Toc6"/>
      <w:r>
        <w:t>Report location:</w:t>
      </w:r>
      <w:bookmarkEnd w:id="6"/>
    </w:p>
    <w:p>
      <w:hyperlink r:id="rId8" w:history="1">
        <w:r>
          <w:rPr>
            <w:color w:val="2980b9"/>
            <w:u w:val="single"/>
          </w:rPr>
          <w:t xml:space="preserve">https://www.fullpicture.app/item/73f49c54409dff4886220340fb01fb4a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9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com/?redirected=true" TargetMode="External"/><Relationship Id="rId8" Type="http://schemas.openxmlformats.org/officeDocument/2006/relationships/hyperlink" Target="https://www.fullpicture.app/item/73f49c54409dff4886220340fb01f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2024-01-30T16:34:54+01:00</dcterms:created>
  <dcterms:modified xsi:type="dcterms:W3CDTF">2024-01-30T16:34:54+01:00</dcterms:modified>
</cp:coreProperties>
</file>

<file path=docProps/custom.xml><?xml version="1.0" encoding="utf-8"?>
<Properties xmlns="http://schemas.openxmlformats.org/officeDocument/2006/custom-properties" xmlns:vt="http://schemas.openxmlformats.org/officeDocument/2006/docPropsVTypes"/>
</file>