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云爆弹_百度百科</w:t>
      </w:r>
      <w:br/>
      <w:hyperlink r:id="rId7" w:history="1">
        <w:r>
          <w:rPr>
            <w:color w:val="2980b9"/>
            <w:u w:val="single"/>
          </w:rPr>
          <w:t xml:space="preserve">https://baike.baidu.com/item/%E4%BA%91%E7%88%86%E5%BC%B9/6594253</w:t>
        </w:r>
      </w:hyperlink>
    </w:p>
    <w:p>
      <w:pPr>
        <w:pStyle w:val="Heading1"/>
      </w:pPr>
      <w:bookmarkStart w:id="2" w:name="_Toc2"/>
      <w:r>
        <w:t>Article summary:</w:t>
      </w:r>
      <w:bookmarkEnd w:id="2"/>
    </w:p>
    <w:p>
      <w:pPr>
        <w:jc w:val="both"/>
      </w:pPr>
      <w:r>
        <w:rPr/>
        <w:t xml:space="preserve">1. 云爆弹是一种高能燃料，通过混合空气并在特定的引爆条件下产生巨大爆炸力。</w:t>
      </w:r>
    </w:p>
    <w:p>
      <w:pPr>
        <w:jc w:val="both"/>
      </w:pPr>
      <w:r>
        <w:rPr/>
        <w:t xml:space="preserve">2. 云爆弹具有比传统炸弹更大的破坏力，可以杀伤隐藏在掩体、隧道和洞穴中的敌人。</w:t>
      </w:r>
    </w:p>
    <w:p>
      <w:pPr>
        <w:jc w:val="both"/>
      </w:pPr>
      <w:r>
        <w:rPr/>
        <w:t xml:space="preserve">3. 云爆弹被认为是一种类似于“次核武器”的军事武器，其威力可达到常规炸弹的数倍甚至数十倍。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根据给出的文章内容，可以看出该文章是关于云爆弹的介绍。然而，由于文章中只提供了一些链接和简短的描述，没有提供详细的信息和来源，因此很难对其进行全面的批判性分析。</w:t>
      </w:r>
    </w:p>
    <w:p>
      <w:pPr>
        <w:jc w:val="both"/>
      </w:pPr>
      <w:r>
        <w:rPr/>
        <w:t xml:space="preserve"/>
      </w:r>
    </w:p>
    <w:p>
      <w:pPr>
        <w:jc w:val="both"/>
      </w:pPr>
      <w:r>
        <w:rPr/>
        <w:t xml:space="preserve">首先，文章中提到云爆弹具有比传统炸弹更大的破坏力，并且可以杀死隐藏在掩体、隧道和洞穴中的敌人。然而，这些主张缺乏证据支持，并且没有提供任何实际案例或数据来证明云爆弹确实具有如此高的杀伤力。</w:t>
      </w:r>
    </w:p>
    <w:p>
      <w:pPr>
        <w:jc w:val="both"/>
      </w:pPr>
      <w:r>
        <w:rPr/>
        <w:t xml:space="preserve"/>
      </w:r>
    </w:p>
    <w:p>
      <w:pPr>
        <w:jc w:val="both"/>
      </w:pPr>
      <w:r>
        <w:rPr/>
        <w:t xml:space="preserve">其次，文章没有探讨云爆弹可能带来的风险和副作用。由于云爆弹会消耗周围氧气并导致缺氧，可能会对人类和动物造成窒息危险。然而，在文章中并未提及这一点，并且也没有讨论使用云爆弹可能引发的环境问题。</w:t>
      </w:r>
    </w:p>
    <w:p>
      <w:pPr>
        <w:jc w:val="both"/>
      </w:pPr>
      <w:r>
        <w:rPr/>
        <w:t xml:space="preserve"/>
      </w:r>
    </w:p>
    <w:p>
      <w:pPr>
        <w:jc w:val="both"/>
      </w:pPr>
      <w:r>
        <w:rPr/>
        <w:t xml:space="preserve">此外，文章还提到云爆弹被军事界称为“次核武器”，但并未提供相关证据或引用可靠来源来支持这一说法。这种宣传性言论缺乏客观性，并且可能存在偏袒或夸大其威力的倾向。</w:t>
      </w:r>
    </w:p>
    <w:p>
      <w:pPr>
        <w:jc w:val="both"/>
      </w:pPr>
      <w:r>
        <w:rPr/>
        <w:t xml:space="preserve"/>
      </w:r>
    </w:p>
    <w:p>
      <w:pPr>
        <w:jc w:val="both"/>
      </w:pPr>
      <w:r>
        <w:rPr/>
        <w:t xml:space="preserve">最后，文章中还存在信息不完整和片面报道的问题。虽然提到了云爆弹的一些特点和用途，但没有提供足够的背景知识和详细信息来全面了解云爆弹的工作原理、制造过程以及使用限制等方面。</w:t>
      </w:r>
    </w:p>
    <w:p>
      <w:pPr>
        <w:jc w:val="both"/>
      </w:pPr>
      <w:r>
        <w:rPr/>
        <w:t xml:space="preserve"/>
      </w:r>
    </w:p>
    <w:p>
      <w:pPr>
        <w:jc w:val="both"/>
      </w:pPr>
      <w:r>
        <w:rPr/>
        <w:t xml:space="preserve">总之，根据给出的文章内容，很难对其进行详细的批判性分析。文章缺乏可靠来源和证据支持，并且存在偏袒、宣传性言论和信息不完整等问题。为了更好地评估云爆弹及其潜在影响，需要进一步研究和深入了解该主题。</w:t>
      </w:r>
    </w:p>
    <w:p>
      <w:pPr>
        <w:pStyle w:val="Heading1"/>
      </w:pPr>
      <w:bookmarkStart w:id="5" w:name="_Toc5"/>
      <w:r>
        <w:t>Topics for further research:</w:t>
      </w:r>
      <w:bookmarkEnd w:id="5"/>
    </w:p>
    <w:p>
      <w:pPr>
        <w:spacing w:after="0"/>
        <w:numPr>
          <w:ilvl w:val="0"/>
          <w:numId w:val="2"/>
        </w:numPr>
      </w:pPr>
      <w:r>
        <w:rPr/>
        <w:t xml:space="preserve">云爆弹的工作原理
</w:t>
      </w:r>
    </w:p>
    <w:p>
      <w:pPr>
        <w:spacing w:after="0"/>
        <w:numPr>
          <w:ilvl w:val="0"/>
          <w:numId w:val="2"/>
        </w:numPr>
      </w:pPr>
      <w:r>
        <w:rPr/>
        <w:t xml:space="preserve">云爆弹的制造过程
</w:t>
      </w:r>
    </w:p>
    <w:p>
      <w:pPr>
        <w:spacing w:after="0"/>
        <w:numPr>
          <w:ilvl w:val="0"/>
          <w:numId w:val="2"/>
        </w:numPr>
      </w:pPr>
      <w:r>
        <w:rPr/>
        <w:t xml:space="preserve">云爆弹的使用限制
</w:t>
      </w:r>
    </w:p>
    <w:p>
      <w:pPr>
        <w:spacing w:after="0"/>
        <w:numPr>
          <w:ilvl w:val="0"/>
          <w:numId w:val="2"/>
        </w:numPr>
      </w:pPr>
      <w:r>
        <w:rPr/>
        <w:t xml:space="preserve">云爆弹可能带来的风险和副作用
</w:t>
      </w:r>
    </w:p>
    <w:p>
      <w:pPr>
        <w:spacing w:after="0"/>
        <w:numPr>
          <w:ilvl w:val="0"/>
          <w:numId w:val="2"/>
        </w:numPr>
      </w:pPr>
      <w:r>
        <w:rPr/>
        <w:t xml:space="preserve">云爆弹的真实案例或数据
</w:t>
      </w:r>
    </w:p>
    <w:p>
      <w:pPr>
        <w:numPr>
          <w:ilvl w:val="0"/>
          <w:numId w:val="2"/>
        </w:numPr>
      </w:pPr>
      <w:r>
        <w:rPr/>
        <w:t xml:space="preserve">云爆弹被称为次核武器的证据或来源</w:t>
      </w:r>
    </w:p>
    <w:p>
      <w:pPr>
        <w:pStyle w:val="Heading1"/>
      </w:pPr>
      <w:bookmarkStart w:id="6" w:name="_Toc6"/>
      <w:r>
        <w:t>Report location:</w:t>
      </w:r>
      <w:bookmarkEnd w:id="6"/>
    </w:p>
    <w:p>
      <w:hyperlink r:id="rId8" w:history="1">
        <w:r>
          <w:rPr>
            <w:color w:val="2980b9"/>
            <w:u w:val="single"/>
          </w:rPr>
          <w:t xml:space="preserve">https://www.fullpicture.app/item/74167745bcf49610eac0057f0065fadf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7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4%BA%91%E7%88%86%E5%BC%B9/6594253" TargetMode="External"/><Relationship Id="rId8" Type="http://schemas.openxmlformats.org/officeDocument/2006/relationships/hyperlink" Target="https://www.fullpicture.app/item/74167745bcf49610eac0057f0065f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2023-09-29T15:22:55+02:00</dcterms:created>
  <dcterms:modified xsi:type="dcterms:W3CDTF">2023-09-29T15:22:55+02:00</dcterms:modified>
</cp:coreProperties>
</file>

<file path=docProps/custom.xml><?xml version="1.0" encoding="utf-8"?>
<Properties xmlns="http://schemas.openxmlformats.org/officeDocument/2006/custom-properties" xmlns:vt="http://schemas.openxmlformats.org/officeDocument/2006/docPropsVTypes"/>
</file>