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ChatGPTのプロンプトデザインって何だ？ – soy-software</w:t>
      </w:r>
      <w:br/>
      <w:hyperlink r:id="rId7" w:history="1">
        <w:r>
          <w:rPr>
            <w:color w:val="2980b9"/>
            <w:u w:val="single"/>
          </w:rPr>
          <w:t xml:space="preserve">https://soysoftware.sakura.ne.jp/archives/3691</w:t>
        </w:r>
      </w:hyperlink>
    </w:p>
    <w:p>
      <w:pPr>
        <w:pStyle w:val="Heading1"/>
      </w:pPr>
      <w:bookmarkStart w:id="2" w:name="_Toc2"/>
      <w:r>
        <w:t>Article summary:</w:t>
      </w:r>
      <w:bookmarkEnd w:id="2"/>
    </w:p>
    <w:p>
      <w:pPr>
        <w:jc w:val="both"/>
      </w:pPr>
      <w:r>
        <w:rPr/>
        <w:t xml:space="preserve">1. Prompt design is a way to control ChatGPT's AI and generate more targeted content.</w:t>
      </w:r>
    </w:p>
    <w:p>
      <w:pPr>
        <w:jc w:val="both"/>
      </w:pPr>
      <w:r>
        <w:rPr/>
        <w:t xml:space="preserve">2. A prompt template can be used to make the process of generating content more programmatic and easier to control.</w:t>
      </w:r>
    </w:p>
    <w:p>
      <w:pPr>
        <w:jc w:val="both"/>
      </w:pPr>
      <w:r>
        <w:rPr/>
        <w:t xml:space="preserve">3. The template includes declarative statements, variables, and commands that allow for more specific prompts and output.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"ChatGPTのプロンプトデザインって何だ？" by soy-software discusses the concept of prompt design in ChatGPT, an AI language model. The author shares their experience of using a prompt designed by Mr. Shunsuke and provides some helpful resources for learning about prompt design.</w:t>
      </w:r>
    </w:p>
    <w:p>
      <w:pPr>
        <w:jc w:val="both"/>
      </w:pPr>
      <w:r>
        <w:rPr/>
        <w:t xml:space="preserve"/>
      </w:r>
    </w:p>
    <w:p>
      <w:pPr>
        <w:jc w:val="both"/>
      </w:pPr>
      <w:r>
        <w:rPr/>
        <w:t xml:space="preserve">The article appears to be informative and well-researched, but it has some potential biases and limitations that need to be considered. Firstly, the article is written in Japanese, which limits its accessibility to non-Japanese speakers. Secondly, the author relies heavily on Mr. Shunsuke's work and does not provide any alternative perspectives or counterarguments. This could lead to a one-sided reporting of the topic.</w:t>
      </w:r>
    </w:p>
    <w:p>
      <w:pPr>
        <w:jc w:val="both"/>
      </w:pPr>
      <w:r>
        <w:rPr/>
        <w:t xml:space="preserve"/>
      </w:r>
    </w:p>
    <w:p>
      <w:pPr>
        <w:jc w:val="both"/>
      </w:pPr>
      <w:r>
        <w:rPr/>
        <w:t xml:space="preserve">Moreover, the article lacks evidence for some of its claims, such as when the author states that using ChatGPT without specifying target readership and keywords would result in articles with random content. This claim needs to be supported by empirical evidence or examples.</w:t>
      </w:r>
    </w:p>
    <w:p>
      <w:pPr>
        <w:jc w:val="both"/>
      </w:pPr>
      <w:r>
        <w:rPr/>
        <w:t xml:space="preserve"/>
      </w:r>
    </w:p>
    <w:p>
      <w:pPr>
        <w:jc w:val="both"/>
      </w:pPr>
      <w:r>
        <w:rPr/>
        <w:t xml:space="preserve">Additionally, the article seems to have a promotional tone towards ChatGPT and prompt design. While it is understandable that the author wants to share their positive experience with these technologies, they should also acknowledge any possible risks or limitations associated with them.</w:t>
      </w:r>
    </w:p>
    <w:p>
      <w:pPr>
        <w:jc w:val="both"/>
      </w:pPr>
      <w:r>
        <w:rPr/>
        <w:t xml:space="preserve"/>
      </w:r>
    </w:p>
    <w:p>
      <w:pPr>
        <w:jc w:val="both"/>
      </w:pPr>
      <w:r>
        <w:rPr/>
        <w:t xml:space="preserve">In conclusion, while the article provides useful information about prompt design in ChatGPT, it has some potential biases and limitations that need to be considered. The author should strive for more balanced reporting by presenting alternative perspectives and supporting their claims with evidence.</w:t>
      </w:r>
    </w:p>
    <w:p>
      <w:pPr>
        <w:pStyle w:val="Heading1"/>
      </w:pPr>
      <w:bookmarkStart w:id="5" w:name="_Toc5"/>
      <w:r>
        <w:t>Topics for further research:</w:t>
      </w:r>
      <w:bookmarkEnd w:id="5"/>
    </w:p>
    <w:p>
      <w:pPr>
        <w:spacing w:after="0"/>
        <w:numPr>
          <w:ilvl w:val="0"/>
          <w:numId w:val="2"/>
        </w:numPr>
      </w:pPr>
      <w:r>
        <w:rPr/>
        <w:t xml:space="preserve">Alternative perspectives on prompt design in ChatGPT
</w:t>
      </w:r>
    </w:p>
    <w:p>
      <w:pPr>
        <w:spacing w:after="0"/>
        <w:numPr>
          <w:ilvl w:val="0"/>
          <w:numId w:val="2"/>
        </w:numPr>
      </w:pPr>
      <w:r>
        <w:rPr/>
        <w:t xml:space="preserve">Limitations and risks of using ChatGPT for content creation
</w:t>
      </w:r>
    </w:p>
    <w:p>
      <w:pPr>
        <w:spacing w:after="0"/>
        <w:numPr>
          <w:ilvl w:val="0"/>
          <w:numId w:val="2"/>
        </w:numPr>
      </w:pPr>
      <w:r>
        <w:rPr/>
        <w:t xml:space="preserve">Empirical evidence on the effectiveness of prompt design in ChatGPT
</w:t>
      </w:r>
    </w:p>
    <w:p>
      <w:pPr>
        <w:spacing w:after="0"/>
        <w:numPr>
          <w:ilvl w:val="0"/>
          <w:numId w:val="2"/>
        </w:numPr>
      </w:pPr>
      <w:r>
        <w:rPr/>
        <w:t xml:space="preserve">Comparison of ChatGPT with other AI language models
</w:t>
      </w:r>
    </w:p>
    <w:p>
      <w:pPr>
        <w:spacing w:after="0"/>
        <w:numPr>
          <w:ilvl w:val="0"/>
          <w:numId w:val="2"/>
        </w:numPr>
      </w:pPr>
      <w:r>
        <w:rPr/>
        <w:t xml:space="preserve">Ethical considerations in using AI for content creation
</w:t>
      </w:r>
    </w:p>
    <w:p>
      <w:pPr>
        <w:numPr>
          <w:ilvl w:val="0"/>
          <w:numId w:val="2"/>
        </w:numPr>
      </w:pPr>
      <w:r>
        <w:rPr/>
        <w:t xml:space="preserve">Best practices for using ChatGPT and prompt design for specific industries or niches.</w:t>
      </w:r>
    </w:p>
    <w:p>
      <w:pPr>
        <w:pStyle w:val="Heading1"/>
      </w:pPr>
      <w:bookmarkStart w:id="6" w:name="_Toc6"/>
      <w:r>
        <w:t>Report location:</w:t>
      </w:r>
      <w:bookmarkEnd w:id="6"/>
    </w:p>
    <w:p>
      <w:hyperlink r:id="rId8" w:history="1">
        <w:r>
          <w:rPr>
            <w:color w:val="2980b9"/>
            <w:u w:val="single"/>
          </w:rPr>
          <w:t xml:space="preserve">https://www.fullpicture.app/item/74fa07209a26ad7bd644adbabf681e70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B46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oysoftware.sakura.ne.jp/archives/3691" TargetMode="External"/><Relationship Id="rId8" Type="http://schemas.openxmlformats.org/officeDocument/2006/relationships/hyperlink" Target="https://www.fullpicture.app/item/74fa07209a26ad7bd644adbabf681e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2023-04-06T16:55:34+02:00</dcterms:created>
  <dcterms:modified xsi:type="dcterms:W3CDTF">2023-04-06T16:55:34+02:00</dcterms:modified>
</cp:coreProperties>
</file>

<file path=docProps/custom.xml><?xml version="1.0" encoding="utf-8"?>
<Properties xmlns="http://schemas.openxmlformats.org/officeDocument/2006/custom-properties" xmlns:vt="http://schemas.openxmlformats.org/officeDocument/2006/docPropsVTypes"/>
</file>